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05EA" w:rsidRPr="00F133D9" w:rsidRDefault="00330E49" w:rsidP="00330E49">
      <w:pPr>
        <w:jc w:val="center"/>
        <w:rPr>
          <w:rFonts w:ascii="Candara" w:hAnsi="Candara"/>
          <w:b/>
          <w:sz w:val="20"/>
          <w:szCs w:val="20"/>
        </w:rPr>
      </w:pPr>
      <w:r w:rsidRPr="00F133D9">
        <w:rPr>
          <w:rFonts w:ascii="Candara" w:hAnsi="Candara"/>
          <w:b/>
          <w:sz w:val="20"/>
          <w:szCs w:val="20"/>
        </w:rPr>
        <w:t>BULB &amp; BALLAST RECYCLING</w:t>
      </w:r>
    </w:p>
    <w:p w:rsidR="0069214E" w:rsidRPr="00F133D9" w:rsidRDefault="0069214E" w:rsidP="0069214E">
      <w:pPr>
        <w:jc w:val="center"/>
        <w:rPr>
          <w:rFonts w:ascii="Candara" w:hAnsi="Candara"/>
          <w:b/>
          <w:sz w:val="20"/>
          <w:szCs w:val="20"/>
        </w:rPr>
      </w:pPr>
      <w:r w:rsidRPr="00F133D9">
        <w:rPr>
          <w:rFonts w:ascii="Candara" w:hAnsi="Candara"/>
          <w:b/>
          <w:sz w:val="20"/>
          <w:szCs w:val="20"/>
        </w:rPr>
        <w:t>BID #201</w:t>
      </w:r>
      <w:r w:rsidR="007E3DEC">
        <w:rPr>
          <w:rFonts w:ascii="Candara" w:hAnsi="Candara"/>
          <w:b/>
          <w:sz w:val="20"/>
          <w:szCs w:val="20"/>
        </w:rPr>
        <w:t>9</w:t>
      </w:r>
      <w:r w:rsidR="00330E49" w:rsidRPr="00F133D9">
        <w:rPr>
          <w:rFonts w:ascii="Candara" w:hAnsi="Candara"/>
          <w:b/>
          <w:sz w:val="20"/>
          <w:szCs w:val="20"/>
        </w:rPr>
        <w:t>B-19</w:t>
      </w:r>
    </w:p>
    <w:p w:rsidR="001F022E" w:rsidRPr="00F133D9" w:rsidRDefault="001F022E" w:rsidP="001F022E">
      <w:pPr>
        <w:jc w:val="center"/>
        <w:rPr>
          <w:rFonts w:ascii="Candara" w:hAnsi="Candara"/>
          <w:sz w:val="20"/>
          <w:szCs w:val="20"/>
        </w:rPr>
      </w:pPr>
      <w:r w:rsidRPr="00F133D9">
        <w:rPr>
          <w:rFonts w:ascii="Candara" w:hAnsi="Candara"/>
          <w:b/>
          <w:sz w:val="20"/>
          <w:szCs w:val="20"/>
        </w:rPr>
        <w:t xml:space="preserve">DETAILED SPECIFICATIONS </w:t>
      </w:r>
    </w:p>
    <w:p w:rsidR="0069214E" w:rsidRPr="00F133D9" w:rsidRDefault="0069214E" w:rsidP="001F022E">
      <w:pPr>
        <w:rPr>
          <w:rFonts w:ascii="Candara" w:hAnsi="Candara"/>
          <w:sz w:val="20"/>
          <w:szCs w:val="20"/>
        </w:rPr>
      </w:pPr>
    </w:p>
    <w:p w:rsidR="0069214E" w:rsidRPr="00F133D9" w:rsidRDefault="0069214E" w:rsidP="001F022E">
      <w:pPr>
        <w:rPr>
          <w:rFonts w:ascii="Candara" w:hAnsi="Candara"/>
          <w:sz w:val="20"/>
          <w:szCs w:val="20"/>
        </w:rPr>
      </w:pPr>
    </w:p>
    <w:p w:rsidR="0069214E" w:rsidRPr="00F133D9" w:rsidRDefault="0069214E" w:rsidP="001F022E">
      <w:pPr>
        <w:rPr>
          <w:rFonts w:ascii="Candara" w:hAnsi="Candara"/>
          <w:sz w:val="20"/>
          <w:szCs w:val="20"/>
        </w:rPr>
      </w:pPr>
    </w:p>
    <w:p w:rsidR="00330E49" w:rsidRPr="00F133D9" w:rsidRDefault="00330E49" w:rsidP="001F022E">
      <w:pPr>
        <w:rPr>
          <w:rFonts w:ascii="Candara" w:hAnsi="Candara"/>
          <w:sz w:val="20"/>
          <w:szCs w:val="20"/>
        </w:rPr>
      </w:pPr>
    </w:p>
    <w:p w:rsidR="00330E49" w:rsidRPr="00F133D9" w:rsidRDefault="00330E49" w:rsidP="001F022E">
      <w:pPr>
        <w:rPr>
          <w:rFonts w:ascii="Candara" w:hAnsi="Candara"/>
          <w:sz w:val="20"/>
          <w:szCs w:val="20"/>
        </w:rPr>
      </w:pPr>
      <w:r w:rsidRPr="00F133D9">
        <w:rPr>
          <w:rFonts w:ascii="Candara" w:hAnsi="Candara"/>
          <w:b/>
          <w:sz w:val="20"/>
          <w:szCs w:val="20"/>
        </w:rPr>
        <w:t xml:space="preserve">SCOPE:  </w:t>
      </w:r>
    </w:p>
    <w:p w:rsidR="00330E49" w:rsidRPr="00F133D9" w:rsidRDefault="00330E49" w:rsidP="001F022E">
      <w:pPr>
        <w:rPr>
          <w:rFonts w:ascii="Candara" w:hAnsi="Candara"/>
          <w:sz w:val="20"/>
          <w:szCs w:val="20"/>
        </w:rPr>
      </w:pPr>
      <w:r w:rsidRPr="00F133D9">
        <w:rPr>
          <w:rFonts w:ascii="Candara" w:hAnsi="Candara"/>
          <w:sz w:val="20"/>
          <w:szCs w:val="20"/>
        </w:rPr>
        <w:t>The County requires pricing for the disposal of Lamps and Ballasts on an as needed bases to be picked up at County Facilities and Jefferson Community College.</w:t>
      </w:r>
    </w:p>
    <w:p w:rsidR="00330E49" w:rsidRPr="00F133D9" w:rsidRDefault="00330E49" w:rsidP="001F022E">
      <w:pPr>
        <w:rPr>
          <w:rFonts w:ascii="Candara" w:hAnsi="Candara"/>
          <w:sz w:val="20"/>
          <w:szCs w:val="20"/>
        </w:rPr>
      </w:pPr>
    </w:p>
    <w:p w:rsidR="00330E49" w:rsidRPr="00F133D9" w:rsidRDefault="00330E49" w:rsidP="00330E49">
      <w:pPr>
        <w:rPr>
          <w:rFonts w:ascii="Candara" w:hAnsi="Candara"/>
          <w:sz w:val="20"/>
          <w:szCs w:val="20"/>
        </w:rPr>
      </w:pPr>
      <w:r w:rsidRPr="00F133D9">
        <w:rPr>
          <w:rFonts w:ascii="Candara" w:hAnsi="Candara"/>
          <w:sz w:val="20"/>
          <w:szCs w:val="20"/>
        </w:rPr>
        <w:t>Prices shall include all Transportation Costs and Environmental Surcharges.</w:t>
      </w:r>
    </w:p>
    <w:p w:rsidR="00330E49" w:rsidRPr="00F133D9" w:rsidRDefault="00330E49" w:rsidP="00330E49">
      <w:pPr>
        <w:rPr>
          <w:rFonts w:ascii="Candara" w:hAnsi="Candara"/>
          <w:sz w:val="20"/>
          <w:szCs w:val="20"/>
        </w:rPr>
      </w:pPr>
    </w:p>
    <w:p w:rsidR="00330E49" w:rsidRPr="00F133D9" w:rsidRDefault="00330E49" w:rsidP="00330E49">
      <w:pPr>
        <w:rPr>
          <w:rFonts w:ascii="Candara" w:hAnsi="Candara"/>
          <w:sz w:val="20"/>
          <w:szCs w:val="20"/>
          <w:u w:val="single"/>
        </w:rPr>
      </w:pPr>
      <w:r w:rsidRPr="00F133D9">
        <w:rPr>
          <w:rFonts w:ascii="Candara" w:hAnsi="Candara"/>
          <w:sz w:val="20"/>
          <w:szCs w:val="20"/>
          <w:u w:val="single"/>
        </w:rPr>
        <w:t>Reports</w:t>
      </w:r>
    </w:p>
    <w:p w:rsidR="00330E49" w:rsidRPr="00F133D9" w:rsidRDefault="00330E49" w:rsidP="00330E49">
      <w:pPr>
        <w:rPr>
          <w:rFonts w:ascii="Candara" w:hAnsi="Candara"/>
          <w:sz w:val="20"/>
          <w:szCs w:val="20"/>
        </w:rPr>
      </w:pPr>
      <w:r w:rsidRPr="00F133D9">
        <w:rPr>
          <w:rFonts w:ascii="Candara" w:hAnsi="Candara"/>
          <w:sz w:val="20"/>
          <w:szCs w:val="20"/>
        </w:rPr>
        <w:t>The Contractor shall be responsible for submitting any and all reports as required by the New York State Department of Environmental Conservation.  A copy of said reports shall also be provided to the Jefferson County Buildings Department.</w:t>
      </w:r>
    </w:p>
    <w:p w:rsidR="00330E49" w:rsidRPr="00F133D9" w:rsidRDefault="00330E49" w:rsidP="00330E49">
      <w:pPr>
        <w:rPr>
          <w:rFonts w:ascii="Candara" w:hAnsi="Candara"/>
          <w:sz w:val="20"/>
          <w:szCs w:val="20"/>
        </w:rPr>
      </w:pPr>
    </w:p>
    <w:p w:rsidR="00330E49" w:rsidRPr="00F133D9" w:rsidRDefault="00330E49" w:rsidP="00330E49">
      <w:pPr>
        <w:rPr>
          <w:rFonts w:ascii="Candara" w:hAnsi="Candara"/>
          <w:sz w:val="20"/>
          <w:szCs w:val="20"/>
          <w:u w:val="single"/>
        </w:rPr>
      </w:pPr>
      <w:r w:rsidRPr="00F133D9">
        <w:rPr>
          <w:rFonts w:ascii="Candara" w:hAnsi="Candara"/>
          <w:sz w:val="20"/>
          <w:szCs w:val="20"/>
          <w:u w:val="single"/>
        </w:rPr>
        <w:t>Regulations</w:t>
      </w:r>
    </w:p>
    <w:p w:rsidR="00330E49" w:rsidRPr="00F133D9" w:rsidRDefault="00330E49" w:rsidP="00330E49">
      <w:pPr>
        <w:rPr>
          <w:rFonts w:ascii="Candara" w:hAnsi="Candara"/>
          <w:sz w:val="20"/>
          <w:szCs w:val="20"/>
        </w:rPr>
      </w:pPr>
      <w:r w:rsidRPr="00F133D9">
        <w:rPr>
          <w:rFonts w:ascii="Candara" w:hAnsi="Candara"/>
          <w:sz w:val="20"/>
          <w:szCs w:val="20"/>
        </w:rPr>
        <w:t>The Contractor shall comply with all applicable local, state and federal laws, rules and regulations, including, but not limited to, all applicable environmental, occupational safety and health and transportation laws, rules and regulations and generally accepted standards of care in the industry.</w:t>
      </w:r>
    </w:p>
    <w:p w:rsidR="00330E49" w:rsidRPr="00F133D9" w:rsidRDefault="00330E49" w:rsidP="00330E49">
      <w:pPr>
        <w:rPr>
          <w:rFonts w:ascii="Candara" w:hAnsi="Candara"/>
          <w:sz w:val="20"/>
          <w:szCs w:val="20"/>
        </w:rPr>
      </w:pPr>
    </w:p>
    <w:p w:rsidR="00330E49" w:rsidRPr="00F133D9" w:rsidRDefault="00330E49" w:rsidP="00330E49">
      <w:pPr>
        <w:rPr>
          <w:rFonts w:ascii="Candara" w:hAnsi="Candara"/>
          <w:sz w:val="20"/>
          <w:szCs w:val="20"/>
        </w:rPr>
      </w:pPr>
      <w:r w:rsidRPr="00F133D9">
        <w:rPr>
          <w:rFonts w:ascii="Candara" w:hAnsi="Candara"/>
          <w:sz w:val="20"/>
          <w:szCs w:val="20"/>
        </w:rPr>
        <w:t>All quantities are estimates only to be used in calculation for award.  Actual quantities may be more or less.</w:t>
      </w:r>
    </w:p>
    <w:p w:rsidR="00330E49" w:rsidRPr="00F133D9" w:rsidRDefault="00330E49" w:rsidP="00330E49">
      <w:pPr>
        <w:rPr>
          <w:rFonts w:ascii="Candara" w:hAnsi="Candara"/>
          <w:sz w:val="20"/>
          <w:szCs w:val="20"/>
        </w:rPr>
      </w:pPr>
    </w:p>
    <w:p w:rsidR="00330E49" w:rsidRPr="00F133D9" w:rsidRDefault="00330E49" w:rsidP="00330E49">
      <w:pPr>
        <w:rPr>
          <w:rFonts w:ascii="Candara" w:hAnsi="Candara"/>
          <w:sz w:val="20"/>
          <w:szCs w:val="20"/>
        </w:rPr>
      </w:pPr>
      <w:r w:rsidRPr="00F133D9">
        <w:rPr>
          <w:rFonts w:ascii="Candara" w:hAnsi="Candara"/>
          <w:sz w:val="20"/>
          <w:szCs w:val="20"/>
        </w:rPr>
        <w:t>All pricing shall remain valid from date</w:t>
      </w:r>
      <w:r w:rsidR="00F133D9" w:rsidRPr="00F133D9">
        <w:rPr>
          <w:rFonts w:ascii="Candara" w:hAnsi="Candara"/>
          <w:sz w:val="20"/>
          <w:szCs w:val="20"/>
        </w:rPr>
        <w:t xml:space="preserve"> of award through </w:t>
      </w:r>
      <w:r w:rsidR="007E3DEC">
        <w:rPr>
          <w:rFonts w:ascii="Candara" w:hAnsi="Candara"/>
          <w:sz w:val="20"/>
          <w:szCs w:val="20"/>
        </w:rPr>
        <w:t>September 30, 2021</w:t>
      </w:r>
      <w:r w:rsidRPr="00F133D9">
        <w:rPr>
          <w:rFonts w:ascii="Candara" w:hAnsi="Candara"/>
          <w:sz w:val="20"/>
          <w:szCs w:val="20"/>
        </w:rPr>
        <w:t>.</w:t>
      </w:r>
    </w:p>
    <w:p w:rsidR="00330E49" w:rsidRPr="00F133D9" w:rsidRDefault="00330E49" w:rsidP="001F022E">
      <w:pPr>
        <w:rPr>
          <w:rFonts w:ascii="Candara" w:hAnsi="Candara"/>
          <w:sz w:val="20"/>
          <w:szCs w:val="20"/>
        </w:rPr>
      </w:pPr>
    </w:p>
    <w:p w:rsidR="00330E49" w:rsidRPr="00F133D9" w:rsidRDefault="00330E49" w:rsidP="001F022E">
      <w:pPr>
        <w:rPr>
          <w:rFonts w:ascii="Candara" w:hAnsi="Candara"/>
          <w:sz w:val="20"/>
          <w:szCs w:val="20"/>
        </w:rPr>
      </w:pPr>
    </w:p>
    <w:p w:rsidR="00330E49" w:rsidRPr="00F133D9" w:rsidRDefault="00330E49" w:rsidP="001F022E">
      <w:pPr>
        <w:rPr>
          <w:rFonts w:ascii="Candara" w:hAnsi="Candara"/>
          <w:sz w:val="20"/>
          <w:szCs w:val="20"/>
        </w:rPr>
      </w:pPr>
    </w:p>
    <w:p w:rsidR="00330E49" w:rsidRPr="00F133D9" w:rsidRDefault="00330E49" w:rsidP="001F022E">
      <w:pPr>
        <w:rPr>
          <w:rFonts w:ascii="Candara" w:hAnsi="Candara"/>
          <w:sz w:val="20"/>
          <w:szCs w:val="20"/>
        </w:rPr>
      </w:pPr>
    </w:p>
    <w:p w:rsidR="00330E49" w:rsidRPr="00F133D9" w:rsidRDefault="00330E49" w:rsidP="001F022E">
      <w:pPr>
        <w:rPr>
          <w:rFonts w:ascii="Candara" w:hAnsi="Candara"/>
          <w:sz w:val="20"/>
          <w:szCs w:val="20"/>
        </w:rPr>
      </w:pPr>
    </w:p>
    <w:p w:rsidR="00330E49" w:rsidRPr="00F133D9" w:rsidRDefault="00330E49" w:rsidP="001F022E">
      <w:pPr>
        <w:rPr>
          <w:rFonts w:ascii="Candara" w:hAnsi="Candara"/>
          <w:sz w:val="20"/>
          <w:szCs w:val="20"/>
        </w:rPr>
      </w:pPr>
    </w:p>
    <w:p w:rsidR="00330E49" w:rsidRPr="00F133D9" w:rsidRDefault="00330E49" w:rsidP="001F022E">
      <w:pPr>
        <w:rPr>
          <w:rFonts w:ascii="Candara" w:hAnsi="Candara"/>
          <w:sz w:val="20"/>
          <w:szCs w:val="20"/>
        </w:rPr>
      </w:pPr>
    </w:p>
    <w:p w:rsidR="00330E49" w:rsidRPr="00F133D9" w:rsidRDefault="00330E49" w:rsidP="001F022E">
      <w:pPr>
        <w:rPr>
          <w:rFonts w:ascii="Candara" w:hAnsi="Candara"/>
          <w:sz w:val="20"/>
          <w:szCs w:val="20"/>
        </w:rPr>
      </w:pPr>
    </w:p>
    <w:p w:rsidR="00330E49" w:rsidRPr="00F133D9" w:rsidRDefault="00265E5F" w:rsidP="00265E5F">
      <w:pPr>
        <w:tabs>
          <w:tab w:val="left" w:pos="2220"/>
        </w:tabs>
        <w:rPr>
          <w:rFonts w:ascii="Candara" w:hAnsi="Candara"/>
          <w:sz w:val="20"/>
          <w:szCs w:val="20"/>
        </w:rPr>
      </w:pPr>
      <w:r>
        <w:rPr>
          <w:rFonts w:ascii="Candara" w:hAnsi="Candara"/>
          <w:sz w:val="20"/>
          <w:szCs w:val="20"/>
        </w:rPr>
        <w:tab/>
      </w:r>
    </w:p>
    <w:p w:rsidR="00330E49" w:rsidRPr="00F133D9" w:rsidRDefault="00330E49" w:rsidP="001F022E">
      <w:pPr>
        <w:rPr>
          <w:rFonts w:ascii="Candara" w:hAnsi="Candara"/>
          <w:sz w:val="20"/>
          <w:szCs w:val="20"/>
        </w:rPr>
      </w:pPr>
    </w:p>
    <w:p w:rsidR="00330E49" w:rsidRPr="00F133D9" w:rsidRDefault="00330E49" w:rsidP="001F022E">
      <w:pPr>
        <w:rPr>
          <w:rFonts w:ascii="Candara" w:hAnsi="Candara"/>
          <w:sz w:val="20"/>
          <w:szCs w:val="20"/>
        </w:rPr>
      </w:pPr>
    </w:p>
    <w:p w:rsidR="00330E49" w:rsidRPr="00F133D9" w:rsidRDefault="00330E49" w:rsidP="001F022E">
      <w:pPr>
        <w:rPr>
          <w:rFonts w:ascii="Candara" w:hAnsi="Candara"/>
          <w:sz w:val="20"/>
          <w:szCs w:val="20"/>
        </w:rPr>
      </w:pPr>
    </w:p>
    <w:p w:rsidR="00330E49" w:rsidRPr="00F133D9" w:rsidRDefault="00330E49" w:rsidP="001F022E">
      <w:pPr>
        <w:rPr>
          <w:rFonts w:ascii="Candara" w:hAnsi="Candara"/>
          <w:sz w:val="20"/>
          <w:szCs w:val="20"/>
        </w:rPr>
      </w:pPr>
    </w:p>
    <w:p w:rsidR="00394AC1" w:rsidRPr="00F133D9" w:rsidRDefault="00394AC1" w:rsidP="001F022E">
      <w:pPr>
        <w:rPr>
          <w:rFonts w:ascii="Candara" w:hAnsi="Candara"/>
          <w:sz w:val="20"/>
          <w:szCs w:val="20"/>
        </w:rPr>
      </w:pPr>
    </w:p>
    <w:p w:rsidR="00394AC1" w:rsidRPr="00F133D9" w:rsidRDefault="00394AC1" w:rsidP="001F022E">
      <w:pPr>
        <w:rPr>
          <w:rFonts w:ascii="Candara" w:hAnsi="Candara"/>
          <w:sz w:val="20"/>
          <w:szCs w:val="20"/>
        </w:rPr>
      </w:pPr>
    </w:p>
    <w:p w:rsidR="00394AC1" w:rsidRPr="00F133D9" w:rsidRDefault="00394AC1" w:rsidP="001F022E">
      <w:pPr>
        <w:rPr>
          <w:rFonts w:ascii="Candara" w:hAnsi="Candara"/>
          <w:sz w:val="20"/>
          <w:szCs w:val="20"/>
        </w:rPr>
      </w:pPr>
    </w:p>
    <w:p w:rsidR="00394AC1" w:rsidRPr="00F133D9" w:rsidRDefault="00394AC1" w:rsidP="001F022E">
      <w:pPr>
        <w:rPr>
          <w:rFonts w:ascii="Candara" w:hAnsi="Candara"/>
          <w:sz w:val="20"/>
          <w:szCs w:val="20"/>
        </w:rPr>
      </w:pPr>
    </w:p>
    <w:p w:rsidR="00394AC1" w:rsidRPr="00F133D9" w:rsidRDefault="00394AC1" w:rsidP="001F022E">
      <w:pPr>
        <w:rPr>
          <w:rFonts w:ascii="Candara" w:hAnsi="Candara"/>
          <w:sz w:val="20"/>
          <w:szCs w:val="20"/>
        </w:rPr>
      </w:pPr>
    </w:p>
    <w:p w:rsidR="00394AC1" w:rsidRPr="00F133D9" w:rsidRDefault="00394AC1" w:rsidP="001F022E">
      <w:pPr>
        <w:rPr>
          <w:rFonts w:ascii="Candara" w:hAnsi="Candara"/>
          <w:sz w:val="20"/>
          <w:szCs w:val="20"/>
        </w:rPr>
      </w:pPr>
    </w:p>
    <w:p w:rsidR="00330E49" w:rsidRPr="00F133D9" w:rsidRDefault="00330E49" w:rsidP="001F022E">
      <w:pPr>
        <w:rPr>
          <w:rFonts w:ascii="Candara" w:hAnsi="Candara"/>
          <w:sz w:val="20"/>
          <w:szCs w:val="20"/>
        </w:rPr>
      </w:pPr>
    </w:p>
    <w:p w:rsidR="00330E49" w:rsidRPr="00F133D9" w:rsidRDefault="00330E49" w:rsidP="001F022E">
      <w:pPr>
        <w:rPr>
          <w:rFonts w:ascii="Candara" w:hAnsi="Candara"/>
          <w:sz w:val="20"/>
          <w:szCs w:val="20"/>
        </w:rPr>
      </w:pPr>
    </w:p>
    <w:p w:rsidR="00330E49" w:rsidRPr="00F133D9" w:rsidRDefault="00330E49" w:rsidP="001F022E">
      <w:pPr>
        <w:rPr>
          <w:rFonts w:ascii="Candara" w:hAnsi="Candara"/>
          <w:sz w:val="20"/>
          <w:szCs w:val="20"/>
        </w:rPr>
      </w:pPr>
    </w:p>
    <w:p w:rsidR="00330E49" w:rsidRPr="00F133D9" w:rsidRDefault="00330E49" w:rsidP="001F022E">
      <w:pPr>
        <w:rPr>
          <w:rFonts w:ascii="Candara" w:hAnsi="Candara"/>
          <w:sz w:val="20"/>
          <w:szCs w:val="20"/>
        </w:rPr>
      </w:pPr>
    </w:p>
    <w:p w:rsidR="00330E49" w:rsidRPr="00F133D9" w:rsidRDefault="00330E49" w:rsidP="001F022E">
      <w:pPr>
        <w:rPr>
          <w:rFonts w:ascii="Candara" w:hAnsi="Candara"/>
          <w:sz w:val="20"/>
          <w:szCs w:val="20"/>
        </w:rPr>
      </w:pPr>
    </w:p>
    <w:p w:rsidR="00330E49" w:rsidRPr="00F133D9" w:rsidRDefault="005128F4" w:rsidP="005128F4">
      <w:pPr>
        <w:jc w:val="center"/>
        <w:rPr>
          <w:rFonts w:ascii="Candara" w:hAnsi="Candara"/>
          <w:sz w:val="20"/>
          <w:szCs w:val="20"/>
        </w:rPr>
      </w:pPr>
      <w:r w:rsidRPr="00F133D9">
        <w:rPr>
          <w:rFonts w:ascii="Candara" w:hAnsi="Candara"/>
          <w:sz w:val="20"/>
          <w:szCs w:val="20"/>
        </w:rPr>
        <w:t>23</w:t>
      </w:r>
    </w:p>
    <w:p w:rsidR="00330E49" w:rsidRPr="00F133D9" w:rsidRDefault="00330E49" w:rsidP="001F022E">
      <w:pPr>
        <w:rPr>
          <w:rFonts w:ascii="Candara" w:hAnsi="Candara"/>
          <w:sz w:val="20"/>
          <w:szCs w:val="20"/>
        </w:rPr>
      </w:pPr>
    </w:p>
    <w:p w:rsidR="00892512" w:rsidRDefault="00892512" w:rsidP="00330E49">
      <w:pPr>
        <w:jc w:val="center"/>
        <w:rPr>
          <w:rFonts w:ascii="Candara" w:hAnsi="Candara"/>
          <w:b/>
          <w:sz w:val="20"/>
          <w:szCs w:val="20"/>
        </w:rPr>
      </w:pPr>
    </w:p>
    <w:p w:rsidR="00892512" w:rsidRDefault="00892512" w:rsidP="00330E49">
      <w:pPr>
        <w:jc w:val="center"/>
        <w:rPr>
          <w:rFonts w:ascii="Candara" w:hAnsi="Candara"/>
          <w:b/>
          <w:sz w:val="20"/>
          <w:szCs w:val="20"/>
        </w:rPr>
      </w:pPr>
    </w:p>
    <w:p w:rsidR="00892512" w:rsidRDefault="00892512" w:rsidP="00330E49">
      <w:pPr>
        <w:jc w:val="center"/>
        <w:rPr>
          <w:rFonts w:ascii="Candara" w:hAnsi="Candara"/>
          <w:b/>
          <w:sz w:val="20"/>
          <w:szCs w:val="20"/>
        </w:rPr>
      </w:pPr>
    </w:p>
    <w:p w:rsidR="00330E49" w:rsidRPr="00F133D9" w:rsidRDefault="00330E49" w:rsidP="00330E49">
      <w:pPr>
        <w:jc w:val="center"/>
        <w:rPr>
          <w:rFonts w:ascii="Candara" w:hAnsi="Candara"/>
          <w:b/>
          <w:sz w:val="20"/>
          <w:szCs w:val="20"/>
        </w:rPr>
      </w:pPr>
      <w:r w:rsidRPr="00F133D9">
        <w:rPr>
          <w:rFonts w:ascii="Candara" w:hAnsi="Candara"/>
          <w:b/>
          <w:sz w:val="20"/>
          <w:szCs w:val="20"/>
        </w:rPr>
        <w:t>BULB &amp; BALLAST RECYCLING</w:t>
      </w:r>
    </w:p>
    <w:p w:rsidR="00330E49" w:rsidRPr="00F133D9" w:rsidRDefault="007E3DEC" w:rsidP="00330E49">
      <w:pPr>
        <w:jc w:val="center"/>
        <w:rPr>
          <w:rFonts w:ascii="Candara" w:hAnsi="Candara"/>
          <w:b/>
          <w:sz w:val="20"/>
          <w:szCs w:val="20"/>
        </w:rPr>
      </w:pPr>
      <w:r>
        <w:rPr>
          <w:rFonts w:ascii="Candara" w:hAnsi="Candara"/>
          <w:b/>
          <w:sz w:val="20"/>
          <w:szCs w:val="20"/>
        </w:rPr>
        <w:t>BID #2019</w:t>
      </w:r>
      <w:r w:rsidR="00330E49" w:rsidRPr="00F133D9">
        <w:rPr>
          <w:rFonts w:ascii="Candara" w:hAnsi="Candara"/>
          <w:b/>
          <w:sz w:val="20"/>
          <w:szCs w:val="20"/>
        </w:rPr>
        <w:t>B-19</w:t>
      </w:r>
    </w:p>
    <w:p w:rsidR="00330E49" w:rsidRPr="00F133D9" w:rsidRDefault="00330E49" w:rsidP="00330E49">
      <w:pPr>
        <w:jc w:val="center"/>
        <w:rPr>
          <w:rFonts w:ascii="Candara" w:hAnsi="Candara"/>
          <w:sz w:val="20"/>
          <w:szCs w:val="20"/>
        </w:rPr>
      </w:pPr>
      <w:r w:rsidRPr="00F133D9">
        <w:rPr>
          <w:rFonts w:ascii="Candara" w:hAnsi="Candara"/>
          <w:b/>
          <w:sz w:val="20"/>
          <w:szCs w:val="20"/>
        </w:rPr>
        <w:t xml:space="preserve">BID PAGE </w:t>
      </w:r>
    </w:p>
    <w:p w:rsidR="00330E49" w:rsidRPr="00F133D9" w:rsidRDefault="00330E49" w:rsidP="001F022E">
      <w:pPr>
        <w:rPr>
          <w:rFonts w:ascii="Candara" w:hAnsi="Candara"/>
          <w:sz w:val="20"/>
          <w:szCs w:val="20"/>
        </w:rPr>
      </w:pPr>
    </w:p>
    <w:p w:rsidR="001F022E" w:rsidRPr="00F133D9" w:rsidRDefault="001F022E" w:rsidP="001F022E">
      <w:pPr>
        <w:rPr>
          <w:rFonts w:ascii="Candara" w:hAnsi="Candara"/>
          <w:sz w:val="20"/>
          <w:szCs w:val="20"/>
        </w:rPr>
      </w:pPr>
      <w:r w:rsidRPr="00F133D9">
        <w:rPr>
          <w:rFonts w:ascii="Candara" w:hAnsi="Candara"/>
          <w:sz w:val="20"/>
          <w:szCs w:val="20"/>
        </w:rPr>
        <w:t xml:space="preserve">                                      </w:t>
      </w:r>
    </w:p>
    <w:tbl>
      <w:tblPr>
        <w:tblStyle w:val="TableGrid"/>
        <w:tblW w:w="10165" w:type="dxa"/>
        <w:tblLook w:val="04A0" w:firstRow="1" w:lastRow="0" w:firstColumn="1" w:lastColumn="0" w:noHBand="0" w:noVBand="1"/>
      </w:tblPr>
      <w:tblGrid>
        <w:gridCol w:w="1345"/>
        <w:gridCol w:w="5670"/>
        <w:gridCol w:w="1530"/>
        <w:gridCol w:w="1620"/>
      </w:tblGrid>
      <w:tr w:rsidR="00330E49" w:rsidRPr="00F133D9" w:rsidTr="005128F4">
        <w:tc>
          <w:tcPr>
            <w:tcW w:w="1345" w:type="dxa"/>
          </w:tcPr>
          <w:p w:rsidR="00330E49" w:rsidRPr="00F133D9" w:rsidRDefault="00330E49" w:rsidP="00330E49">
            <w:pPr>
              <w:widowControl w:val="0"/>
              <w:autoSpaceDE w:val="0"/>
              <w:autoSpaceDN w:val="0"/>
              <w:adjustRightInd w:val="0"/>
              <w:jc w:val="center"/>
              <w:rPr>
                <w:rFonts w:ascii="Candara" w:hAnsi="Candara" w:cs="Shruti"/>
                <w:sz w:val="20"/>
                <w:szCs w:val="20"/>
              </w:rPr>
            </w:pPr>
            <w:r w:rsidRPr="00F133D9">
              <w:rPr>
                <w:rFonts w:ascii="Candara" w:hAnsi="Candara" w:cs="Shruti"/>
                <w:sz w:val="20"/>
                <w:szCs w:val="20"/>
              </w:rPr>
              <w:t>QUANTITY</w:t>
            </w:r>
          </w:p>
        </w:tc>
        <w:tc>
          <w:tcPr>
            <w:tcW w:w="5670" w:type="dxa"/>
          </w:tcPr>
          <w:p w:rsidR="00330E49" w:rsidRPr="00F133D9" w:rsidRDefault="00330E49" w:rsidP="00330E49">
            <w:pPr>
              <w:widowControl w:val="0"/>
              <w:autoSpaceDE w:val="0"/>
              <w:autoSpaceDN w:val="0"/>
              <w:adjustRightInd w:val="0"/>
              <w:jc w:val="center"/>
              <w:rPr>
                <w:rFonts w:ascii="Candara" w:hAnsi="Candara" w:cs="Shruti"/>
                <w:sz w:val="20"/>
                <w:szCs w:val="20"/>
              </w:rPr>
            </w:pPr>
            <w:r w:rsidRPr="00F133D9">
              <w:rPr>
                <w:rFonts w:ascii="Candara" w:hAnsi="Candara" w:cs="Shruti"/>
                <w:sz w:val="20"/>
                <w:szCs w:val="20"/>
              </w:rPr>
              <w:t>DESCRIPTION</w:t>
            </w:r>
          </w:p>
        </w:tc>
        <w:tc>
          <w:tcPr>
            <w:tcW w:w="1530" w:type="dxa"/>
          </w:tcPr>
          <w:p w:rsidR="00330E49" w:rsidRPr="00F133D9" w:rsidRDefault="00330E49" w:rsidP="00330E49">
            <w:pPr>
              <w:widowControl w:val="0"/>
              <w:autoSpaceDE w:val="0"/>
              <w:autoSpaceDN w:val="0"/>
              <w:adjustRightInd w:val="0"/>
              <w:jc w:val="center"/>
              <w:rPr>
                <w:rFonts w:ascii="Candara" w:hAnsi="Candara" w:cs="Shruti"/>
                <w:sz w:val="20"/>
                <w:szCs w:val="20"/>
              </w:rPr>
            </w:pPr>
            <w:r w:rsidRPr="00F133D9">
              <w:rPr>
                <w:rFonts w:ascii="Candara" w:hAnsi="Candara" w:cs="Shruti"/>
                <w:sz w:val="20"/>
                <w:szCs w:val="20"/>
              </w:rPr>
              <w:t>UNIT PRICE</w:t>
            </w:r>
          </w:p>
        </w:tc>
        <w:tc>
          <w:tcPr>
            <w:tcW w:w="1620" w:type="dxa"/>
          </w:tcPr>
          <w:p w:rsidR="00330E49" w:rsidRPr="00F133D9" w:rsidRDefault="00330E49" w:rsidP="00330E49">
            <w:pPr>
              <w:widowControl w:val="0"/>
              <w:autoSpaceDE w:val="0"/>
              <w:autoSpaceDN w:val="0"/>
              <w:adjustRightInd w:val="0"/>
              <w:jc w:val="center"/>
              <w:rPr>
                <w:rFonts w:ascii="Candara" w:hAnsi="Candara" w:cs="Shruti"/>
                <w:sz w:val="20"/>
                <w:szCs w:val="20"/>
              </w:rPr>
            </w:pPr>
            <w:r w:rsidRPr="00F133D9">
              <w:rPr>
                <w:rFonts w:ascii="Candara" w:hAnsi="Candara" w:cs="Shruti"/>
                <w:sz w:val="20"/>
                <w:szCs w:val="20"/>
              </w:rPr>
              <w:t>TOTAL</w:t>
            </w:r>
          </w:p>
        </w:tc>
      </w:tr>
      <w:tr w:rsidR="00330E49" w:rsidRPr="00F133D9" w:rsidTr="005128F4">
        <w:tc>
          <w:tcPr>
            <w:tcW w:w="1345" w:type="dxa"/>
          </w:tcPr>
          <w:p w:rsidR="00330E49" w:rsidRPr="00F133D9" w:rsidRDefault="00330E49" w:rsidP="00330E49">
            <w:pPr>
              <w:widowControl w:val="0"/>
              <w:autoSpaceDE w:val="0"/>
              <w:autoSpaceDN w:val="0"/>
              <w:adjustRightInd w:val="0"/>
              <w:jc w:val="center"/>
              <w:rPr>
                <w:rFonts w:ascii="Candara" w:hAnsi="Candara" w:cs="Shruti"/>
                <w:sz w:val="20"/>
                <w:szCs w:val="20"/>
              </w:rPr>
            </w:pPr>
            <w:r w:rsidRPr="00F133D9">
              <w:rPr>
                <w:rFonts w:ascii="Candara" w:hAnsi="Candara" w:cs="Shruti"/>
                <w:sz w:val="20"/>
                <w:szCs w:val="20"/>
              </w:rPr>
              <w:t>3500 FT.</w:t>
            </w:r>
          </w:p>
        </w:tc>
        <w:tc>
          <w:tcPr>
            <w:tcW w:w="5670" w:type="dxa"/>
          </w:tcPr>
          <w:p w:rsidR="00330E49" w:rsidRPr="00F133D9" w:rsidRDefault="005128F4" w:rsidP="00330E49">
            <w:pPr>
              <w:widowControl w:val="0"/>
              <w:autoSpaceDE w:val="0"/>
              <w:autoSpaceDN w:val="0"/>
              <w:adjustRightInd w:val="0"/>
              <w:jc w:val="center"/>
              <w:rPr>
                <w:rFonts w:ascii="Candara" w:hAnsi="Candara" w:cs="Shruti"/>
                <w:sz w:val="20"/>
                <w:szCs w:val="20"/>
              </w:rPr>
            </w:pPr>
            <w:r w:rsidRPr="00F133D9">
              <w:rPr>
                <w:rFonts w:ascii="Candara" w:hAnsi="Candara" w:cs="Shruti"/>
                <w:sz w:val="20"/>
                <w:szCs w:val="20"/>
              </w:rPr>
              <w:t>Linear Flourescent Lamps</w:t>
            </w:r>
          </w:p>
        </w:tc>
        <w:tc>
          <w:tcPr>
            <w:tcW w:w="1530" w:type="dxa"/>
          </w:tcPr>
          <w:p w:rsidR="00330E49" w:rsidRPr="00F133D9" w:rsidRDefault="005128F4" w:rsidP="005128F4">
            <w:pPr>
              <w:widowControl w:val="0"/>
              <w:autoSpaceDE w:val="0"/>
              <w:autoSpaceDN w:val="0"/>
              <w:adjustRightInd w:val="0"/>
              <w:rPr>
                <w:rFonts w:ascii="Candara" w:hAnsi="Candara" w:cs="Shruti"/>
                <w:sz w:val="20"/>
                <w:szCs w:val="20"/>
              </w:rPr>
            </w:pPr>
            <w:r w:rsidRPr="00F133D9">
              <w:rPr>
                <w:rFonts w:ascii="Candara" w:hAnsi="Candara" w:cs="Shruti"/>
                <w:sz w:val="20"/>
                <w:szCs w:val="20"/>
              </w:rPr>
              <w:t>$</w:t>
            </w:r>
          </w:p>
        </w:tc>
        <w:tc>
          <w:tcPr>
            <w:tcW w:w="1620" w:type="dxa"/>
          </w:tcPr>
          <w:p w:rsidR="00330E49" w:rsidRPr="00F133D9" w:rsidRDefault="005128F4" w:rsidP="005128F4">
            <w:pPr>
              <w:widowControl w:val="0"/>
              <w:autoSpaceDE w:val="0"/>
              <w:autoSpaceDN w:val="0"/>
              <w:adjustRightInd w:val="0"/>
              <w:rPr>
                <w:rFonts w:ascii="Candara" w:hAnsi="Candara" w:cs="Shruti"/>
                <w:sz w:val="20"/>
                <w:szCs w:val="20"/>
              </w:rPr>
            </w:pPr>
            <w:r w:rsidRPr="00F133D9">
              <w:rPr>
                <w:rFonts w:ascii="Candara" w:hAnsi="Candara" w:cs="Shruti"/>
                <w:sz w:val="20"/>
                <w:szCs w:val="20"/>
              </w:rPr>
              <w:t>$</w:t>
            </w:r>
          </w:p>
        </w:tc>
      </w:tr>
      <w:tr w:rsidR="005128F4" w:rsidRPr="00F133D9" w:rsidTr="005128F4">
        <w:tc>
          <w:tcPr>
            <w:tcW w:w="1345" w:type="dxa"/>
          </w:tcPr>
          <w:p w:rsidR="005128F4" w:rsidRPr="00F133D9" w:rsidRDefault="005128F4" w:rsidP="005128F4">
            <w:pPr>
              <w:widowControl w:val="0"/>
              <w:autoSpaceDE w:val="0"/>
              <w:autoSpaceDN w:val="0"/>
              <w:adjustRightInd w:val="0"/>
              <w:jc w:val="center"/>
              <w:rPr>
                <w:rFonts w:ascii="Candara" w:hAnsi="Candara" w:cs="Shruti"/>
                <w:sz w:val="20"/>
                <w:szCs w:val="20"/>
              </w:rPr>
            </w:pPr>
            <w:r w:rsidRPr="00F133D9">
              <w:rPr>
                <w:rFonts w:ascii="Candara" w:hAnsi="Candara" w:cs="Shruti"/>
                <w:sz w:val="20"/>
                <w:szCs w:val="20"/>
              </w:rPr>
              <w:t>100 FT.</w:t>
            </w:r>
          </w:p>
        </w:tc>
        <w:tc>
          <w:tcPr>
            <w:tcW w:w="5670" w:type="dxa"/>
          </w:tcPr>
          <w:p w:rsidR="005128F4" w:rsidRPr="00F133D9" w:rsidRDefault="005128F4" w:rsidP="005128F4">
            <w:pPr>
              <w:widowControl w:val="0"/>
              <w:autoSpaceDE w:val="0"/>
              <w:autoSpaceDN w:val="0"/>
              <w:adjustRightInd w:val="0"/>
              <w:jc w:val="center"/>
              <w:rPr>
                <w:rFonts w:ascii="Candara" w:hAnsi="Candara" w:cs="Shruti"/>
                <w:sz w:val="20"/>
                <w:szCs w:val="20"/>
              </w:rPr>
            </w:pPr>
            <w:r w:rsidRPr="00F133D9">
              <w:rPr>
                <w:rFonts w:ascii="Candara" w:hAnsi="Candara" w:cs="Shruti"/>
                <w:sz w:val="20"/>
                <w:szCs w:val="20"/>
              </w:rPr>
              <w:t>Linear Flourescent Lamps (Jacketed/Shielded)</w:t>
            </w:r>
          </w:p>
        </w:tc>
        <w:tc>
          <w:tcPr>
            <w:tcW w:w="1530" w:type="dxa"/>
          </w:tcPr>
          <w:p w:rsidR="005128F4" w:rsidRPr="00F133D9" w:rsidRDefault="005128F4" w:rsidP="005128F4">
            <w:pPr>
              <w:widowControl w:val="0"/>
              <w:autoSpaceDE w:val="0"/>
              <w:autoSpaceDN w:val="0"/>
              <w:adjustRightInd w:val="0"/>
              <w:rPr>
                <w:rFonts w:ascii="Candara" w:hAnsi="Candara" w:cs="Shruti"/>
                <w:sz w:val="20"/>
                <w:szCs w:val="20"/>
              </w:rPr>
            </w:pPr>
            <w:r w:rsidRPr="00F133D9">
              <w:rPr>
                <w:rFonts w:ascii="Candara" w:hAnsi="Candara" w:cs="Shruti"/>
                <w:sz w:val="20"/>
                <w:szCs w:val="20"/>
              </w:rPr>
              <w:t>$</w:t>
            </w:r>
          </w:p>
        </w:tc>
        <w:tc>
          <w:tcPr>
            <w:tcW w:w="1620" w:type="dxa"/>
          </w:tcPr>
          <w:p w:rsidR="005128F4" w:rsidRPr="00F133D9" w:rsidRDefault="005128F4" w:rsidP="005128F4">
            <w:pPr>
              <w:widowControl w:val="0"/>
              <w:autoSpaceDE w:val="0"/>
              <w:autoSpaceDN w:val="0"/>
              <w:adjustRightInd w:val="0"/>
              <w:rPr>
                <w:rFonts w:ascii="Candara" w:hAnsi="Candara" w:cs="Shruti"/>
                <w:sz w:val="20"/>
                <w:szCs w:val="20"/>
              </w:rPr>
            </w:pPr>
            <w:r w:rsidRPr="00F133D9">
              <w:rPr>
                <w:rFonts w:ascii="Candara" w:hAnsi="Candara" w:cs="Shruti"/>
                <w:sz w:val="20"/>
                <w:szCs w:val="20"/>
              </w:rPr>
              <w:t>$</w:t>
            </w:r>
          </w:p>
        </w:tc>
      </w:tr>
      <w:tr w:rsidR="005128F4" w:rsidRPr="00F133D9" w:rsidTr="005128F4">
        <w:tc>
          <w:tcPr>
            <w:tcW w:w="1345" w:type="dxa"/>
          </w:tcPr>
          <w:p w:rsidR="005128F4" w:rsidRPr="00F133D9" w:rsidRDefault="005128F4" w:rsidP="005128F4">
            <w:pPr>
              <w:widowControl w:val="0"/>
              <w:autoSpaceDE w:val="0"/>
              <w:autoSpaceDN w:val="0"/>
              <w:adjustRightInd w:val="0"/>
              <w:jc w:val="center"/>
              <w:rPr>
                <w:rFonts w:ascii="Candara" w:hAnsi="Candara" w:cs="Shruti"/>
                <w:sz w:val="20"/>
                <w:szCs w:val="20"/>
              </w:rPr>
            </w:pPr>
            <w:r w:rsidRPr="00F133D9">
              <w:rPr>
                <w:rFonts w:ascii="Candara" w:hAnsi="Candara" w:cs="Shruti"/>
                <w:sz w:val="20"/>
                <w:szCs w:val="20"/>
              </w:rPr>
              <w:t>300 FT.</w:t>
            </w:r>
          </w:p>
        </w:tc>
        <w:tc>
          <w:tcPr>
            <w:tcW w:w="5670" w:type="dxa"/>
          </w:tcPr>
          <w:p w:rsidR="005128F4" w:rsidRPr="00F133D9" w:rsidRDefault="005128F4" w:rsidP="005128F4">
            <w:pPr>
              <w:widowControl w:val="0"/>
              <w:autoSpaceDE w:val="0"/>
              <w:autoSpaceDN w:val="0"/>
              <w:adjustRightInd w:val="0"/>
              <w:jc w:val="center"/>
              <w:rPr>
                <w:rFonts w:ascii="Candara" w:hAnsi="Candara" w:cs="Shruti"/>
                <w:sz w:val="20"/>
                <w:szCs w:val="20"/>
              </w:rPr>
            </w:pPr>
            <w:r w:rsidRPr="00F133D9">
              <w:rPr>
                <w:rFonts w:ascii="Candara" w:hAnsi="Candara" w:cs="Shruti"/>
                <w:sz w:val="20"/>
                <w:szCs w:val="20"/>
              </w:rPr>
              <w:t>U-Style Lamps</w:t>
            </w:r>
          </w:p>
        </w:tc>
        <w:tc>
          <w:tcPr>
            <w:tcW w:w="1530" w:type="dxa"/>
          </w:tcPr>
          <w:p w:rsidR="005128F4" w:rsidRPr="00F133D9" w:rsidRDefault="005128F4" w:rsidP="005128F4">
            <w:pPr>
              <w:widowControl w:val="0"/>
              <w:autoSpaceDE w:val="0"/>
              <w:autoSpaceDN w:val="0"/>
              <w:adjustRightInd w:val="0"/>
              <w:rPr>
                <w:rFonts w:ascii="Candara" w:hAnsi="Candara" w:cs="Shruti"/>
                <w:sz w:val="20"/>
                <w:szCs w:val="20"/>
              </w:rPr>
            </w:pPr>
            <w:r w:rsidRPr="00F133D9">
              <w:rPr>
                <w:rFonts w:ascii="Candara" w:hAnsi="Candara" w:cs="Shruti"/>
                <w:sz w:val="20"/>
                <w:szCs w:val="20"/>
              </w:rPr>
              <w:t>$</w:t>
            </w:r>
          </w:p>
        </w:tc>
        <w:tc>
          <w:tcPr>
            <w:tcW w:w="1620" w:type="dxa"/>
          </w:tcPr>
          <w:p w:rsidR="005128F4" w:rsidRPr="00F133D9" w:rsidRDefault="005128F4" w:rsidP="005128F4">
            <w:pPr>
              <w:widowControl w:val="0"/>
              <w:autoSpaceDE w:val="0"/>
              <w:autoSpaceDN w:val="0"/>
              <w:adjustRightInd w:val="0"/>
              <w:rPr>
                <w:rFonts w:ascii="Candara" w:hAnsi="Candara" w:cs="Shruti"/>
                <w:sz w:val="20"/>
                <w:szCs w:val="20"/>
              </w:rPr>
            </w:pPr>
            <w:r w:rsidRPr="00F133D9">
              <w:rPr>
                <w:rFonts w:ascii="Candara" w:hAnsi="Candara" w:cs="Shruti"/>
                <w:sz w:val="20"/>
                <w:szCs w:val="20"/>
              </w:rPr>
              <w:t>$</w:t>
            </w:r>
          </w:p>
        </w:tc>
      </w:tr>
      <w:tr w:rsidR="005128F4" w:rsidRPr="00F133D9" w:rsidTr="005128F4">
        <w:tc>
          <w:tcPr>
            <w:tcW w:w="1345" w:type="dxa"/>
          </w:tcPr>
          <w:p w:rsidR="005128F4" w:rsidRPr="00F133D9" w:rsidRDefault="005128F4" w:rsidP="005128F4">
            <w:pPr>
              <w:widowControl w:val="0"/>
              <w:autoSpaceDE w:val="0"/>
              <w:autoSpaceDN w:val="0"/>
              <w:adjustRightInd w:val="0"/>
              <w:jc w:val="center"/>
              <w:rPr>
                <w:rFonts w:ascii="Candara" w:hAnsi="Candara" w:cs="Shruti"/>
                <w:sz w:val="20"/>
                <w:szCs w:val="20"/>
              </w:rPr>
            </w:pPr>
            <w:r w:rsidRPr="00F133D9">
              <w:rPr>
                <w:rFonts w:ascii="Candara" w:hAnsi="Candara" w:cs="Shruti"/>
                <w:sz w:val="20"/>
                <w:szCs w:val="20"/>
              </w:rPr>
              <w:t>50 EACH</w:t>
            </w:r>
          </w:p>
        </w:tc>
        <w:tc>
          <w:tcPr>
            <w:tcW w:w="5670" w:type="dxa"/>
          </w:tcPr>
          <w:p w:rsidR="005128F4" w:rsidRPr="00F133D9" w:rsidRDefault="005128F4" w:rsidP="005128F4">
            <w:pPr>
              <w:widowControl w:val="0"/>
              <w:autoSpaceDE w:val="0"/>
              <w:autoSpaceDN w:val="0"/>
              <w:adjustRightInd w:val="0"/>
              <w:jc w:val="center"/>
              <w:rPr>
                <w:rFonts w:ascii="Candara" w:hAnsi="Candara" w:cs="Shruti"/>
                <w:sz w:val="20"/>
                <w:szCs w:val="20"/>
              </w:rPr>
            </w:pPr>
            <w:r w:rsidRPr="00F133D9">
              <w:rPr>
                <w:rFonts w:ascii="Candara" w:hAnsi="Candara" w:cs="Shruti"/>
                <w:sz w:val="20"/>
                <w:szCs w:val="20"/>
              </w:rPr>
              <w:t>Compact Flourescent Lamps</w:t>
            </w:r>
          </w:p>
        </w:tc>
        <w:tc>
          <w:tcPr>
            <w:tcW w:w="1530" w:type="dxa"/>
          </w:tcPr>
          <w:p w:rsidR="005128F4" w:rsidRPr="00F133D9" w:rsidRDefault="005128F4" w:rsidP="005128F4">
            <w:pPr>
              <w:widowControl w:val="0"/>
              <w:autoSpaceDE w:val="0"/>
              <w:autoSpaceDN w:val="0"/>
              <w:adjustRightInd w:val="0"/>
              <w:rPr>
                <w:rFonts w:ascii="Candara" w:hAnsi="Candara" w:cs="Shruti"/>
                <w:sz w:val="20"/>
                <w:szCs w:val="20"/>
              </w:rPr>
            </w:pPr>
            <w:r w:rsidRPr="00F133D9">
              <w:rPr>
                <w:rFonts w:ascii="Candara" w:hAnsi="Candara" w:cs="Shruti"/>
                <w:sz w:val="20"/>
                <w:szCs w:val="20"/>
              </w:rPr>
              <w:t>$</w:t>
            </w:r>
          </w:p>
        </w:tc>
        <w:tc>
          <w:tcPr>
            <w:tcW w:w="1620" w:type="dxa"/>
          </w:tcPr>
          <w:p w:rsidR="005128F4" w:rsidRPr="00F133D9" w:rsidRDefault="005128F4" w:rsidP="005128F4">
            <w:pPr>
              <w:widowControl w:val="0"/>
              <w:autoSpaceDE w:val="0"/>
              <w:autoSpaceDN w:val="0"/>
              <w:adjustRightInd w:val="0"/>
              <w:rPr>
                <w:rFonts w:ascii="Candara" w:hAnsi="Candara" w:cs="Shruti"/>
                <w:sz w:val="20"/>
                <w:szCs w:val="20"/>
              </w:rPr>
            </w:pPr>
            <w:r w:rsidRPr="00F133D9">
              <w:rPr>
                <w:rFonts w:ascii="Candara" w:hAnsi="Candara" w:cs="Shruti"/>
                <w:sz w:val="20"/>
                <w:szCs w:val="20"/>
              </w:rPr>
              <w:t>$</w:t>
            </w:r>
          </w:p>
        </w:tc>
      </w:tr>
      <w:tr w:rsidR="005128F4" w:rsidRPr="00F133D9" w:rsidTr="005128F4">
        <w:tc>
          <w:tcPr>
            <w:tcW w:w="1345" w:type="dxa"/>
          </w:tcPr>
          <w:p w:rsidR="005128F4" w:rsidRPr="00F133D9" w:rsidRDefault="005128F4" w:rsidP="005128F4">
            <w:pPr>
              <w:widowControl w:val="0"/>
              <w:autoSpaceDE w:val="0"/>
              <w:autoSpaceDN w:val="0"/>
              <w:adjustRightInd w:val="0"/>
              <w:jc w:val="center"/>
              <w:rPr>
                <w:rFonts w:ascii="Candara" w:hAnsi="Candara" w:cs="Shruti"/>
                <w:sz w:val="20"/>
                <w:szCs w:val="20"/>
              </w:rPr>
            </w:pPr>
            <w:r w:rsidRPr="00F133D9">
              <w:rPr>
                <w:rFonts w:ascii="Candara" w:hAnsi="Candara" w:cs="Shruti"/>
                <w:sz w:val="20"/>
                <w:szCs w:val="20"/>
              </w:rPr>
              <w:t>25 EACH</w:t>
            </w:r>
          </w:p>
        </w:tc>
        <w:tc>
          <w:tcPr>
            <w:tcW w:w="5670" w:type="dxa"/>
          </w:tcPr>
          <w:p w:rsidR="005128F4" w:rsidRPr="00F133D9" w:rsidRDefault="007E3DEC" w:rsidP="005128F4">
            <w:pPr>
              <w:widowControl w:val="0"/>
              <w:autoSpaceDE w:val="0"/>
              <w:autoSpaceDN w:val="0"/>
              <w:adjustRightInd w:val="0"/>
              <w:jc w:val="center"/>
              <w:rPr>
                <w:rFonts w:ascii="Candara" w:hAnsi="Candara" w:cs="Shruti"/>
                <w:sz w:val="20"/>
                <w:szCs w:val="20"/>
              </w:rPr>
            </w:pPr>
            <w:r>
              <w:rPr>
                <w:rFonts w:ascii="Candara" w:hAnsi="Candara" w:cs="Shruti"/>
                <w:sz w:val="20"/>
                <w:szCs w:val="20"/>
              </w:rPr>
              <w:t>Ci</w:t>
            </w:r>
            <w:r w:rsidR="005128F4" w:rsidRPr="00F133D9">
              <w:rPr>
                <w:rFonts w:ascii="Candara" w:hAnsi="Candara" w:cs="Shruti"/>
                <w:sz w:val="20"/>
                <w:szCs w:val="20"/>
              </w:rPr>
              <w:t>rcleline Lamps</w:t>
            </w:r>
          </w:p>
        </w:tc>
        <w:tc>
          <w:tcPr>
            <w:tcW w:w="1530" w:type="dxa"/>
          </w:tcPr>
          <w:p w:rsidR="005128F4" w:rsidRPr="00F133D9" w:rsidRDefault="005128F4" w:rsidP="005128F4">
            <w:pPr>
              <w:widowControl w:val="0"/>
              <w:autoSpaceDE w:val="0"/>
              <w:autoSpaceDN w:val="0"/>
              <w:adjustRightInd w:val="0"/>
              <w:rPr>
                <w:rFonts w:ascii="Candara" w:hAnsi="Candara" w:cs="Shruti"/>
                <w:sz w:val="20"/>
                <w:szCs w:val="20"/>
              </w:rPr>
            </w:pPr>
            <w:r w:rsidRPr="00F133D9">
              <w:rPr>
                <w:rFonts w:ascii="Candara" w:hAnsi="Candara" w:cs="Shruti"/>
                <w:sz w:val="20"/>
                <w:szCs w:val="20"/>
              </w:rPr>
              <w:t>$</w:t>
            </w:r>
          </w:p>
        </w:tc>
        <w:tc>
          <w:tcPr>
            <w:tcW w:w="1620" w:type="dxa"/>
          </w:tcPr>
          <w:p w:rsidR="005128F4" w:rsidRPr="00F133D9" w:rsidRDefault="005128F4" w:rsidP="005128F4">
            <w:pPr>
              <w:widowControl w:val="0"/>
              <w:autoSpaceDE w:val="0"/>
              <w:autoSpaceDN w:val="0"/>
              <w:adjustRightInd w:val="0"/>
              <w:rPr>
                <w:rFonts w:ascii="Candara" w:hAnsi="Candara" w:cs="Shruti"/>
                <w:sz w:val="20"/>
                <w:szCs w:val="20"/>
              </w:rPr>
            </w:pPr>
            <w:r w:rsidRPr="00F133D9">
              <w:rPr>
                <w:rFonts w:ascii="Candara" w:hAnsi="Candara" w:cs="Shruti"/>
                <w:sz w:val="20"/>
                <w:szCs w:val="20"/>
              </w:rPr>
              <w:t>$</w:t>
            </w:r>
          </w:p>
        </w:tc>
      </w:tr>
      <w:tr w:rsidR="005128F4" w:rsidRPr="00F133D9" w:rsidTr="005128F4">
        <w:tc>
          <w:tcPr>
            <w:tcW w:w="1345" w:type="dxa"/>
          </w:tcPr>
          <w:p w:rsidR="005128F4" w:rsidRPr="00F133D9" w:rsidRDefault="005128F4" w:rsidP="005128F4">
            <w:pPr>
              <w:widowControl w:val="0"/>
              <w:autoSpaceDE w:val="0"/>
              <w:autoSpaceDN w:val="0"/>
              <w:adjustRightInd w:val="0"/>
              <w:jc w:val="center"/>
              <w:rPr>
                <w:rFonts w:ascii="Candara" w:hAnsi="Candara" w:cs="Shruti"/>
                <w:sz w:val="20"/>
                <w:szCs w:val="20"/>
              </w:rPr>
            </w:pPr>
            <w:r w:rsidRPr="00F133D9">
              <w:rPr>
                <w:rFonts w:ascii="Candara" w:hAnsi="Candara" w:cs="Shruti"/>
                <w:sz w:val="20"/>
                <w:szCs w:val="20"/>
              </w:rPr>
              <w:t>25 EACH</w:t>
            </w:r>
          </w:p>
        </w:tc>
        <w:tc>
          <w:tcPr>
            <w:tcW w:w="5670" w:type="dxa"/>
          </w:tcPr>
          <w:p w:rsidR="005128F4" w:rsidRPr="00F133D9" w:rsidRDefault="005128F4" w:rsidP="005128F4">
            <w:pPr>
              <w:widowControl w:val="0"/>
              <w:autoSpaceDE w:val="0"/>
              <w:autoSpaceDN w:val="0"/>
              <w:adjustRightInd w:val="0"/>
              <w:jc w:val="center"/>
              <w:rPr>
                <w:rFonts w:ascii="Candara" w:hAnsi="Candara" w:cs="Shruti"/>
                <w:sz w:val="20"/>
                <w:szCs w:val="20"/>
              </w:rPr>
            </w:pPr>
            <w:r w:rsidRPr="00F133D9">
              <w:rPr>
                <w:rFonts w:ascii="Candara" w:hAnsi="Candara" w:cs="Shruti"/>
                <w:sz w:val="20"/>
                <w:szCs w:val="20"/>
              </w:rPr>
              <w:t>HID Lamps</w:t>
            </w:r>
          </w:p>
        </w:tc>
        <w:tc>
          <w:tcPr>
            <w:tcW w:w="1530" w:type="dxa"/>
          </w:tcPr>
          <w:p w:rsidR="005128F4" w:rsidRPr="00F133D9" w:rsidRDefault="005128F4" w:rsidP="005128F4">
            <w:pPr>
              <w:widowControl w:val="0"/>
              <w:autoSpaceDE w:val="0"/>
              <w:autoSpaceDN w:val="0"/>
              <w:adjustRightInd w:val="0"/>
              <w:rPr>
                <w:rFonts w:ascii="Candara" w:hAnsi="Candara" w:cs="Shruti"/>
                <w:sz w:val="20"/>
                <w:szCs w:val="20"/>
              </w:rPr>
            </w:pPr>
            <w:r w:rsidRPr="00F133D9">
              <w:rPr>
                <w:rFonts w:ascii="Candara" w:hAnsi="Candara" w:cs="Shruti"/>
                <w:sz w:val="20"/>
                <w:szCs w:val="20"/>
              </w:rPr>
              <w:t>$</w:t>
            </w:r>
          </w:p>
        </w:tc>
        <w:tc>
          <w:tcPr>
            <w:tcW w:w="1620" w:type="dxa"/>
          </w:tcPr>
          <w:p w:rsidR="005128F4" w:rsidRPr="00F133D9" w:rsidRDefault="005128F4" w:rsidP="005128F4">
            <w:pPr>
              <w:widowControl w:val="0"/>
              <w:autoSpaceDE w:val="0"/>
              <w:autoSpaceDN w:val="0"/>
              <w:adjustRightInd w:val="0"/>
              <w:rPr>
                <w:rFonts w:ascii="Candara" w:hAnsi="Candara" w:cs="Shruti"/>
                <w:sz w:val="20"/>
                <w:szCs w:val="20"/>
              </w:rPr>
            </w:pPr>
            <w:r w:rsidRPr="00F133D9">
              <w:rPr>
                <w:rFonts w:ascii="Candara" w:hAnsi="Candara" w:cs="Shruti"/>
                <w:sz w:val="20"/>
                <w:szCs w:val="20"/>
              </w:rPr>
              <w:t>$</w:t>
            </w:r>
          </w:p>
        </w:tc>
      </w:tr>
      <w:tr w:rsidR="005128F4" w:rsidRPr="00F133D9" w:rsidTr="005128F4">
        <w:tc>
          <w:tcPr>
            <w:tcW w:w="1345" w:type="dxa"/>
          </w:tcPr>
          <w:p w:rsidR="005128F4" w:rsidRPr="00F133D9" w:rsidRDefault="005128F4" w:rsidP="005128F4">
            <w:pPr>
              <w:widowControl w:val="0"/>
              <w:autoSpaceDE w:val="0"/>
              <w:autoSpaceDN w:val="0"/>
              <w:adjustRightInd w:val="0"/>
              <w:jc w:val="center"/>
              <w:rPr>
                <w:rFonts w:ascii="Candara" w:hAnsi="Candara" w:cs="Shruti"/>
                <w:sz w:val="20"/>
                <w:szCs w:val="20"/>
              </w:rPr>
            </w:pPr>
            <w:r w:rsidRPr="00F133D9">
              <w:rPr>
                <w:rFonts w:ascii="Candara" w:hAnsi="Candara" w:cs="Shruti"/>
                <w:sz w:val="20"/>
                <w:szCs w:val="20"/>
              </w:rPr>
              <w:t>25 EACH</w:t>
            </w:r>
          </w:p>
        </w:tc>
        <w:tc>
          <w:tcPr>
            <w:tcW w:w="5670" w:type="dxa"/>
          </w:tcPr>
          <w:p w:rsidR="005128F4" w:rsidRPr="00F133D9" w:rsidRDefault="005128F4" w:rsidP="005128F4">
            <w:pPr>
              <w:widowControl w:val="0"/>
              <w:autoSpaceDE w:val="0"/>
              <w:autoSpaceDN w:val="0"/>
              <w:adjustRightInd w:val="0"/>
              <w:jc w:val="center"/>
              <w:rPr>
                <w:rFonts w:ascii="Candara" w:hAnsi="Candara" w:cs="Shruti"/>
                <w:sz w:val="20"/>
                <w:szCs w:val="20"/>
              </w:rPr>
            </w:pPr>
            <w:r w:rsidRPr="00F133D9">
              <w:rPr>
                <w:rFonts w:ascii="Candara" w:hAnsi="Candara" w:cs="Shruti"/>
                <w:sz w:val="20"/>
                <w:szCs w:val="20"/>
              </w:rPr>
              <w:t>Germicidal Lamps</w:t>
            </w:r>
          </w:p>
        </w:tc>
        <w:tc>
          <w:tcPr>
            <w:tcW w:w="1530" w:type="dxa"/>
          </w:tcPr>
          <w:p w:rsidR="005128F4" w:rsidRPr="00F133D9" w:rsidRDefault="005128F4" w:rsidP="005128F4">
            <w:pPr>
              <w:widowControl w:val="0"/>
              <w:autoSpaceDE w:val="0"/>
              <w:autoSpaceDN w:val="0"/>
              <w:adjustRightInd w:val="0"/>
              <w:rPr>
                <w:rFonts w:ascii="Candara" w:hAnsi="Candara" w:cs="Shruti"/>
                <w:sz w:val="20"/>
                <w:szCs w:val="20"/>
              </w:rPr>
            </w:pPr>
            <w:r w:rsidRPr="00F133D9">
              <w:rPr>
                <w:rFonts w:ascii="Candara" w:hAnsi="Candara" w:cs="Shruti"/>
                <w:sz w:val="20"/>
                <w:szCs w:val="20"/>
              </w:rPr>
              <w:t>$</w:t>
            </w:r>
          </w:p>
        </w:tc>
        <w:tc>
          <w:tcPr>
            <w:tcW w:w="1620" w:type="dxa"/>
          </w:tcPr>
          <w:p w:rsidR="005128F4" w:rsidRPr="00F133D9" w:rsidRDefault="005128F4" w:rsidP="005128F4">
            <w:pPr>
              <w:widowControl w:val="0"/>
              <w:autoSpaceDE w:val="0"/>
              <w:autoSpaceDN w:val="0"/>
              <w:adjustRightInd w:val="0"/>
              <w:rPr>
                <w:rFonts w:ascii="Candara" w:hAnsi="Candara" w:cs="Shruti"/>
                <w:sz w:val="20"/>
                <w:szCs w:val="20"/>
              </w:rPr>
            </w:pPr>
            <w:r w:rsidRPr="00F133D9">
              <w:rPr>
                <w:rFonts w:ascii="Candara" w:hAnsi="Candara" w:cs="Shruti"/>
                <w:sz w:val="20"/>
                <w:szCs w:val="20"/>
              </w:rPr>
              <w:t>$</w:t>
            </w:r>
          </w:p>
        </w:tc>
      </w:tr>
      <w:tr w:rsidR="005128F4" w:rsidRPr="00F133D9" w:rsidTr="005128F4">
        <w:tc>
          <w:tcPr>
            <w:tcW w:w="1345" w:type="dxa"/>
          </w:tcPr>
          <w:p w:rsidR="005128F4" w:rsidRPr="00F133D9" w:rsidRDefault="005128F4" w:rsidP="005128F4">
            <w:pPr>
              <w:widowControl w:val="0"/>
              <w:autoSpaceDE w:val="0"/>
              <w:autoSpaceDN w:val="0"/>
              <w:adjustRightInd w:val="0"/>
              <w:jc w:val="center"/>
              <w:rPr>
                <w:rFonts w:ascii="Candara" w:hAnsi="Candara" w:cs="Shruti"/>
                <w:sz w:val="20"/>
                <w:szCs w:val="20"/>
              </w:rPr>
            </w:pPr>
            <w:r w:rsidRPr="00F133D9">
              <w:rPr>
                <w:rFonts w:ascii="Candara" w:hAnsi="Candara" w:cs="Shruti"/>
                <w:sz w:val="20"/>
                <w:szCs w:val="20"/>
              </w:rPr>
              <w:t>25 LBS.</w:t>
            </w:r>
          </w:p>
        </w:tc>
        <w:tc>
          <w:tcPr>
            <w:tcW w:w="5670" w:type="dxa"/>
          </w:tcPr>
          <w:p w:rsidR="005128F4" w:rsidRPr="00F133D9" w:rsidRDefault="005128F4" w:rsidP="005128F4">
            <w:pPr>
              <w:widowControl w:val="0"/>
              <w:autoSpaceDE w:val="0"/>
              <w:autoSpaceDN w:val="0"/>
              <w:adjustRightInd w:val="0"/>
              <w:jc w:val="center"/>
              <w:rPr>
                <w:rFonts w:ascii="Candara" w:hAnsi="Candara" w:cs="Shruti"/>
                <w:sz w:val="20"/>
                <w:szCs w:val="20"/>
              </w:rPr>
            </w:pPr>
            <w:r w:rsidRPr="00F133D9">
              <w:rPr>
                <w:rFonts w:ascii="Candara" w:hAnsi="Candara" w:cs="Shruti"/>
                <w:sz w:val="20"/>
                <w:szCs w:val="20"/>
              </w:rPr>
              <w:t>PCB Ballasts</w:t>
            </w:r>
          </w:p>
        </w:tc>
        <w:tc>
          <w:tcPr>
            <w:tcW w:w="1530" w:type="dxa"/>
          </w:tcPr>
          <w:p w:rsidR="005128F4" w:rsidRPr="00F133D9" w:rsidRDefault="005128F4" w:rsidP="005128F4">
            <w:pPr>
              <w:widowControl w:val="0"/>
              <w:autoSpaceDE w:val="0"/>
              <w:autoSpaceDN w:val="0"/>
              <w:adjustRightInd w:val="0"/>
              <w:rPr>
                <w:rFonts w:ascii="Candara" w:hAnsi="Candara" w:cs="Shruti"/>
                <w:sz w:val="20"/>
                <w:szCs w:val="20"/>
              </w:rPr>
            </w:pPr>
            <w:r w:rsidRPr="00F133D9">
              <w:rPr>
                <w:rFonts w:ascii="Candara" w:hAnsi="Candara" w:cs="Shruti"/>
                <w:sz w:val="20"/>
                <w:szCs w:val="20"/>
              </w:rPr>
              <w:t>$</w:t>
            </w:r>
          </w:p>
        </w:tc>
        <w:tc>
          <w:tcPr>
            <w:tcW w:w="1620" w:type="dxa"/>
          </w:tcPr>
          <w:p w:rsidR="005128F4" w:rsidRPr="00F133D9" w:rsidRDefault="005128F4" w:rsidP="005128F4">
            <w:pPr>
              <w:widowControl w:val="0"/>
              <w:autoSpaceDE w:val="0"/>
              <w:autoSpaceDN w:val="0"/>
              <w:adjustRightInd w:val="0"/>
              <w:rPr>
                <w:rFonts w:ascii="Candara" w:hAnsi="Candara" w:cs="Shruti"/>
                <w:sz w:val="20"/>
                <w:szCs w:val="20"/>
              </w:rPr>
            </w:pPr>
            <w:r w:rsidRPr="00F133D9">
              <w:rPr>
                <w:rFonts w:ascii="Candara" w:hAnsi="Candara" w:cs="Shruti"/>
                <w:sz w:val="20"/>
                <w:szCs w:val="20"/>
              </w:rPr>
              <w:t>$</w:t>
            </w:r>
          </w:p>
        </w:tc>
      </w:tr>
      <w:tr w:rsidR="005128F4" w:rsidRPr="00F133D9" w:rsidTr="005128F4">
        <w:tc>
          <w:tcPr>
            <w:tcW w:w="1345" w:type="dxa"/>
          </w:tcPr>
          <w:p w:rsidR="005128F4" w:rsidRPr="00F133D9" w:rsidRDefault="005128F4" w:rsidP="005128F4">
            <w:pPr>
              <w:widowControl w:val="0"/>
              <w:autoSpaceDE w:val="0"/>
              <w:autoSpaceDN w:val="0"/>
              <w:adjustRightInd w:val="0"/>
              <w:jc w:val="center"/>
              <w:rPr>
                <w:rFonts w:ascii="Candara" w:hAnsi="Candara" w:cs="Shruti"/>
                <w:sz w:val="20"/>
                <w:szCs w:val="20"/>
              </w:rPr>
            </w:pPr>
            <w:r w:rsidRPr="00F133D9">
              <w:rPr>
                <w:rFonts w:ascii="Candara" w:hAnsi="Candara" w:cs="Shruti"/>
                <w:sz w:val="20"/>
                <w:szCs w:val="20"/>
              </w:rPr>
              <w:t>25 LBS.</w:t>
            </w:r>
          </w:p>
        </w:tc>
        <w:tc>
          <w:tcPr>
            <w:tcW w:w="5670" w:type="dxa"/>
          </w:tcPr>
          <w:p w:rsidR="005128F4" w:rsidRPr="00F133D9" w:rsidRDefault="005128F4" w:rsidP="005128F4">
            <w:pPr>
              <w:widowControl w:val="0"/>
              <w:autoSpaceDE w:val="0"/>
              <w:autoSpaceDN w:val="0"/>
              <w:adjustRightInd w:val="0"/>
              <w:jc w:val="center"/>
              <w:rPr>
                <w:rFonts w:ascii="Candara" w:hAnsi="Candara" w:cs="Shruti"/>
                <w:sz w:val="20"/>
                <w:szCs w:val="20"/>
              </w:rPr>
            </w:pPr>
            <w:r w:rsidRPr="00F133D9">
              <w:rPr>
                <w:rFonts w:ascii="Candara" w:hAnsi="Candara" w:cs="Shruti"/>
                <w:sz w:val="20"/>
                <w:szCs w:val="20"/>
              </w:rPr>
              <w:t>DEHP, Electronic and Magnetic Ballasts</w:t>
            </w:r>
          </w:p>
        </w:tc>
        <w:tc>
          <w:tcPr>
            <w:tcW w:w="1530" w:type="dxa"/>
          </w:tcPr>
          <w:p w:rsidR="005128F4" w:rsidRPr="00F133D9" w:rsidRDefault="005128F4" w:rsidP="005128F4">
            <w:pPr>
              <w:widowControl w:val="0"/>
              <w:autoSpaceDE w:val="0"/>
              <w:autoSpaceDN w:val="0"/>
              <w:adjustRightInd w:val="0"/>
              <w:rPr>
                <w:rFonts w:ascii="Candara" w:hAnsi="Candara" w:cs="Shruti"/>
                <w:sz w:val="20"/>
                <w:szCs w:val="20"/>
              </w:rPr>
            </w:pPr>
            <w:r w:rsidRPr="00F133D9">
              <w:rPr>
                <w:rFonts w:ascii="Candara" w:hAnsi="Candara" w:cs="Shruti"/>
                <w:sz w:val="20"/>
                <w:szCs w:val="20"/>
              </w:rPr>
              <w:t>$</w:t>
            </w:r>
          </w:p>
        </w:tc>
        <w:tc>
          <w:tcPr>
            <w:tcW w:w="1620" w:type="dxa"/>
          </w:tcPr>
          <w:p w:rsidR="005128F4" w:rsidRPr="00F133D9" w:rsidRDefault="005128F4" w:rsidP="005128F4">
            <w:pPr>
              <w:widowControl w:val="0"/>
              <w:autoSpaceDE w:val="0"/>
              <w:autoSpaceDN w:val="0"/>
              <w:adjustRightInd w:val="0"/>
              <w:rPr>
                <w:rFonts w:ascii="Candara" w:hAnsi="Candara" w:cs="Shruti"/>
                <w:sz w:val="20"/>
                <w:szCs w:val="20"/>
              </w:rPr>
            </w:pPr>
            <w:r w:rsidRPr="00F133D9">
              <w:rPr>
                <w:rFonts w:ascii="Candara" w:hAnsi="Candara" w:cs="Shruti"/>
                <w:sz w:val="20"/>
                <w:szCs w:val="20"/>
              </w:rPr>
              <w:t>$</w:t>
            </w:r>
          </w:p>
        </w:tc>
      </w:tr>
      <w:tr w:rsidR="005128F4" w:rsidRPr="00F133D9" w:rsidTr="005128F4">
        <w:tc>
          <w:tcPr>
            <w:tcW w:w="8545" w:type="dxa"/>
            <w:gridSpan w:val="3"/>
          </w:tcPr>
          <w:p w:rsidR="005128F4" w:rsidRPr="00F133D9" w:rsidRDefault="005128F4" w:rsidP="005128F4">
            <w:pPr>
              <w:widowControl w:val="0"/>
              <w:autoSpaceDE w:val="0"/>
              <w:autoSpaceDN w:val="0"/>
              <w:adjustRightInd w:val="0"/>
              <w:jc w:val="right"/>
              <w:rPr>
                <w:rFonts w:ascii="Candara" w:hAnsi="Candara" w:cs="Shruti"/>
                <w:sz w:val="20"/>
                <w:szCs w:val="20"/>
              </w:rPr>
            </w:pPr>
            <w:r w:rsidRPr="00F133D9">
              <w:rPr>
                <w:rFonts w:ascii="Candara" w:hAnsi="Candara" w:cs="Shruti"/>
                <w:sz w:val="20"/>
                <w:szCs w:val="20"/>
              </w:rPr>
              <w:t>TOTAL COST</w:t>
            </w:r>
          </w:p>
        </w:tc>
        <w:tc>
          <w:tcPr>
            <w:tcW w:w="1620" w:type="dxa"/>
          </w:tcPr>
          <w:p w:rsidR="005128F4" w:rsidRPr="00F133D9" w:rsidRDefault="005128F4" w:rsidP="005128F4">
            <w:pPr>
              <w:widowControl w:val="0"/>
              <w:autoSpaceDE w:val="0"/>
              <w:autoSpaceDN w:val="0"/>
              <w:adjustRightInd w:val="0"/>
              <w:rPr>
                <w:rFonts w:ascii="Candara" w:hAnsi="Candara" w:cs="Shruti"/>
                <w:sz w:val="20"/>
                <w:szCs w:val="20"/>
              </w:rPr>
            </w:pPr>
            <w:r w:rsidRPr="00F133D9">
              <w:rPr>
                <w:rFonts w:ascii="Candara" w:hAnsi="Candara" w:cs="Shruti"/>
                <w:sz w:val="20"/>
                <w:szCs w:val="20"/>
              </w:rPr>
              <w:t>$</w:t>
            </w:r>
          </w:p>
        </w:tc>
      </w:tr>
    </w:tbl>
    <w:p w:rsidR="00DC4E54" w:rsidRPr="00F133D9" w:rsidRDefault="00DC4E54" w:rsidP="00DC4E54">
      <w:pPr>
        <w:widowControl w:val="0"/>
        <w:autoSpaceDE w:val="0"/>
        <w:autoSpaceDN w:val="0"/>
        <w:adjustRightInd w:val="0"/>
        <w:rPr>
          <w:rFonts w:ascii="Candara" w:hAnsi="Candara" w:cs="Shruti"/>
          <w:sz w:val="20"/>
          <w:szCs w:val="20"/>
        </w:rPr>
      </w:pPr>
    </w:p>
    <w:p w:rsidR="00F305EA" w:rsidRPr="00F133D9" w:rsidRDefault="00F305EA" w:rsidP="00DC4E54">
      <w:pPr>
        <w:widowControl w:val="0"/>
        <w:autoSpaceDE w:val="0"/>
        <w:autoSpaceDN w:val="0"/>
        <w:adjustRightInd w:val="0"/>
        <w:rPr>
          <w:rFonts w:ascii="Candara" w:hAnsi="Candara" w:cs="Shruti"/>
          <w:sz w:val="20"/>
          <w:szCs w:val="20"/>
        </w:rPr>
      </w:pPr>
    </w:p>
    <w:p w:rsidR="002469B0" w:rsidRPr="00F133D9" w:rsidRDefault="002469B0" w:rsidP="00DC4E54">
      <w:pPr>
        <w:widowControl w:val="0"/>
        <w:autoSpaceDE w:val="0"/>
        <w:autoSpaceDN w:val="0"/>
        <w:adjustRightInd w:val="0"/>
        <w:rPr>
          <w:rFonts w:ascii="Candara" w:hAnsi="Candara" w:cs="Shruti"/>
          <w:sz w:val="20"/>
          <w:szCs w:val="20"/>
        </w:rPr>
      </w:pPr>
    </w:p>
    <w:p w:rsidR="00F305EA" w:rsidRPr="00F133D9" w:rsidRDefault="00F305EA" w:rsidP="00DC4E54">
      <w:pPr>
        <w:widowControl w:val="0"/>
        <w:autoSpaceDE w:val="0"/>
        <w:autoSpaceDN w:val="0"/>
        <w:adjustRightInd w:val="0"/>
        <w:rPr>
          <w:rFonts w:ascii="Candara" w:hAnsi="Candara" w:cs="Shruti"/>
          <w:sz w:val="20"/>
          <w:szCs w:val="20"/>
        </w:rPr>
      </w:pPr>
    </w:p>
    <w:p w:rsidR="00F305EA" w:rsidRPr="00F133D9" w:rsidRDefault="00F305EA" w:rsidP="00F305EA">
      <w:pPr>
        <w:spacing w:line="360" w:lineRule="auto"/>
        <w:rPr>
          <w:rFonts w:ascii="Candara" w:hAnsi="Candara" w:cs="Shruti"/>
          <w:b/>
          <w:bCs/>
          <w:sz w:val="20"/>
          <w:szCs w:val="20"/>
          <w:u w:val="single"/>
        </w:rPr>
      </w:pPr>
    </w:p>
    <w:p w:rsidR="00F305EA" w:rsidRPr="00F133D9" w:rsidRDefault="00F305EA" w:rsidP="00F305EA">
      <w:pPr>
        <w:spacing w:line="238" w:lineRule="auto"/>
        <w:rPr>
          <w:rFonts w:ascii="Candara" w:hAnsi="Candara" w:cs="Shruti"/>
          <w:bCs/>
          <w:sz w:val="20"/>
          <w:szCs w:val="20"/>
        </w:rPr>
      </w:pPr>
    </w:p>
    <w:p w:rsidR="00F305EA" w:rsidRPr="00F133D9" w:rsidRDefault="00F133D9" w:rsidP="00947044">
      <w:pPr>
        <w:spacing w:line="238" w:lineRule="auto"/>
        <w:rPr>
          <w:rFonts w:ascii="Candara" w:hAnsi="Candara" w:cs="Shruti"/>
          <w:bCs/>
          <w:sz w:val="20"/>
          <w:szCs w:val="20"/>
        </w:rPr>
      </w:pPr>
      <w:r>
        <w:rPr>
          <w:rFonts w:ascii="Candara" w:hAnsi="Candara" w:cs="Shruti"/>
          <w:bCs/>
          <w:sz w:val="20"/>
          <w:szCs w:val="20"/>
        </w:rPr>
        <w:t xml:space="preserve">                </w:t>
      </w:r>
      <w:r w:rsidR="00947044" w:rsidRPr="00F133D9">
        <w:rPr>
          <w:rFonts w:ascii="Candara" w:hAnsi="Candara" w:cs="Shruti"/>
          <w:bCs/>
          <w:sz w:val="20"/>
          <w:szCs w:val="20"/>
        </w:rPr>
        <w:t xml:space="preserve"> </w:t>
      </w:r>
      <w:r w:rsidR="0064299B" w:rsidRPr="00F133D9">
        <w:rPr>
          <w:rFonts w:ascii="Candara" w:hAnsi="Candara" w:cs="Shruti"/>
          <w:bCs/>
          <w:sz w:val="20"/>
          <w:szCs w:val="20"/>
        </w:rPr>
        <w:t>C</w:t>
      </w:r>
      <w:r w:rsidR="00947044" w:rsidRPr="00F133D9">
        <w:rPr>
          <w:rFonts w:ascii="Candara" w:hAnsi="Candara" w:cs="Shruti"/>
          <w:bCs/>
          <w:sz w:val="20"/>
          <w:szCs w:val="20"/>
        </w:rPr>
        <w:t xml:space="preserve">ompany Name: </w:t>
      </w:r>
      <w:r w:rsidR="0064299B" w:rsidRPr="00F133D9">
        <w:rPr>
          <w:rFonts w:ascii="Candara" w:hAnsi="Candara" w:cs="Shruti"/>
          <w:bCs/>
          <w:sz w:val="20"/>
          <w:szCs w:val="20"/>
        </w:rPr>
        <w:t>________________</w:t>
      </w:r>
      <w:r w:rsidR="00947044" w:rsidRPr="00F133D9">
        <w:rPr>
          <w:rFonts w:ascii="Candara" w:hAnsi="Candara" w:cs="Shruti"/>
          <w:bCs/>
          <w:sz w:val="20"/>
          <w:szCs w:val="20"/>
        </w:rPr>
        <w:t>________________________    Date: ______________________</w:t>
      </w:r>
    </w:p>
    <w:p w:rsidR="00F305EA" w:rsidRPr="00F133D9" w:rsidRDefault="00F305EA" w:rsidP="00F305EA">
      <w:pPr>
        <w:spacing w:line="238" w:lineRule="auto"/>
        <w:rPr>
          <w:rFonts w:ascii="Candara" w:hAnsi="Candara" w:cs="Shruti"/>
          <w:bCs/>
          <w:sz w:val="20"/>
          <w:szCs w:val="20"/>
        </w:rPr>
      </w:pPr>
    </w:p>
    <w:p w:rsidR="00947044" w:rsidRPr="00F133D9" w:rsidRDefault="00947044" w:rsidP="00F305EA">
      <w:pPr>
        <w:spacing w:line="238" w:lineRule="auto"/>
        <w:rPr>
          <w:rFonts w:ascii="Candara" w:hAnsi="Candara" w:cs="Shruti"/>
          <w:bCs/>
          <w:sz w:val="20"/>
          <w:szCs w:val="20"/>
        </w:rPr>
      </w:pPr>
    </w:p>
    <w:p w:rsidR="00947044" w:rsidRPr="00F133D9" w:rsidRDefault="00947044" w:rsidP="00F305EA">
      <w:pPr>
        <w:spacing w:line="238" w:lineRule="auto"/>
        <w:rPr>
          <w:rFonts w:ascii="Candara" w:hAnsi="Candara" w:cs="Shruti"/>
          <w:bCs/>
          <w:sz w:val="20"/>
          <w:szCs w:val="20"/>
        </w:rPr>
      </w:pPr>
    </w:p>
    <w:p w:rsidR="00947044" w:rsidRPr="00F133D9" w:rsidRDefault="00947044" w:rsidP="00F305EA">
      <w:pPr>
        <w:spacing w:line="238" w:lineRule="auto"/>
        <w:rPr>
          <w:rFonts w:ascii="Candara" w:hAnsi="Candara" w:cs="Shruti"/>
          <w:bCs/>
          <w:sz w:val="20"/>
          <w:szCs w:val="20"/>
        </w:rPr>
      </w:pPr>
    </w:p>
    <w:p w:rsidR="00947044" w:rsidRPr="00F133D9" w:rsidRDefault="00947044" w:rsidP="00F305EA">
      <w:pPr>
        <w:spacing w:line="238" w:lineRule="auto"/>
        <w:rPr>
          <w:rFonts w:ascii="Candara" w:hAnsi="Candara" w:cs="Shruti"/>
          <w:bCs/>
          <w:sz w:val="20"/>
          <w:szCs w:val="20"/>
        </w:rPr>
      </w:pPr>
    </w:p>
    <w:p w:rsidR="00947044" w:rsidRPr="00F133D9" w:rsidRDefault="00947044" w:rsidP="00F305EA">
      <w:pPr>
        <w:spacing w:line="238" w:lineRule="auto"/>
        <w:rPr>
          <w:rFonts w:ascii="Candara" w:hAnsi="Candara" w:cs="Shruti"/>
          <w:bCs/>
          <w:sz w:val="20"/>
          <w:szCs w:val="20"/>
        </w:rPr>
      </w:pPr>
    </w:p>
    <w:p w:rsidR="00947044" w:rsidRPr="00F133D9" w:rsidRDefault="00947044" w:rsidP="00F305EA">
      <w:pPr>
        <w:spacing w:line="238" w:lineRule="auto"/>
        <w:rPr>
          <w:rFonts w:ascii="Candara" w:hAnsi="Candara" w:cs="Shruti"/>
          <w:bCs/>
          <w:sz w:val="20"/>
          <w:szCs w:val="20"/>
        </w:rPr>
      </w:pPr>
    </w:p>
    <w:p w:rsidR="00947044" w:rsidRPr="00F133D9" w:rsidRDefault="00947044" w:rsidP="00F305EA">
      <w:pPr>
        <w:spacing w:line="238" w:lineRule="auto"/>
        <w:rPr>
          <w:rFonts w:ascii="Candara" w:hAnsi="Candara" w:cs="Shruti"/>
          <w:bCs/>
          <w:sz w:val="20"/>
          <w:szCs w:val="20"/>
        </w:rPr>
      </w:pPr>
    </w:p>
    <w:p w:rsidR="00947044" w:rsidRPr="00F133D9" w:rsidRDefault="00947044" w:rsidP="00F305EA">
      <w:pPr>
        <w:spacing w:line="238" w:lineRule="auto"/>
        <w:rPr>
          <w:rFonts w:ascii="Candara" w:hAnsi="Candara" w:cs="Shruti"/>
          <w:bCs/>
          <w:sz w:val="20"/>
          <w:szCs w:val="20"/>
        </w:rPr>
      </w:pPr>
    </w:p>
    <w:p w:rsidR="00947044" w:rsidRPr="00F133D9" w:rsidRDefault="00947044" w:rsidP="00F305EA">
      <w:pPr>
        <w:spacing w:line="238" w:lineRule="auto"/>
        <w:rPr>
          <w:rFonts w:ascii="Candara" w:hAnsi="Candara" w:cs="Shruti"/>
          <w:bCs/>
          <w:sz w:val="20"/>
          <w:szCs w:val="20"/>
        </w:rPr>
      </w:pPr>
    </w:p>
    <w:p w:rsidR="00947044" w:rsidRPr="00F133D9" w:rsidRDefault="00947044" w:rsidP="00F305EA">
      <w:pPr>
        <w:spacing w:line="238" w:lineRule="auto"/>
        <w:rPr>
          <w:rFonts w:ascii="Candara" w:hAnsi="Candara" w:cs="Shruti"/>
          <w:bCs/>
          <w:sz w:val="20"/>
          <w:szCs w:val="20"/>
        </w:rPr>
      </w:pPr>
    </w:p>
    <w:p w:rsidR="00947044" w:rsidRPr="00F133D9" w:rsidRDefault="00947044" w:rsidP="00F305EA">
      <w:pPr>
        <w:spacing w:line="238" w:lineRule="auto"/>
        <w:rPr>
          <w:rFonts w:ascii="Candara" w:hAnsi="Candara" w:cs="Shruti"/>
          <w:bCs/>
          <w:sz w:val="20"/>
          <w:szCs w:val="20"/>
        </w:rPr>
      </w:pPr>
    </w:p>
    <w:p w:rsidR="00947044" w:rsidRPr="00F133D9" w:rsidRDefault="00947044" w:rsidP="00F305EA">
      <w:pPr>
        <w:spacing w:line="238" w:lineRule="auto"/>
        <w:rPr>
          <w:rFonts w:ascii="Candara" w:hAnsi="Candara" w:cs="Shruti"/>
          <w:bCs/>
          <w:sz w:val="20"/>
          <w:szCs w:val="20"/>
        </w:rPr>
      </w:pPr>
    </w:p>
    <w:p w:rsidR="00394AC1" w:rsidRPr="00F133D9" w:rsidRDefault="00394AC1" w:rsidP="00F305EA">
      <w:pPr>
        <w:spacing w:line="238" w:lineRule="auto"/>
        <w:rPr>
          <w:rFonts w:ascii="Candara" w:hAnsi="Candara" w:cs="Shruti"/>
          <w:bCs/>
          <w:sz w:val="20"/>
          <w:szCs w:val="20"/>
        </w:rPr>
      </w:pPr>
    </w:p>
    <w:p w:rsidR="00394AC1" w:rsidRPr="00F133D9" w:rsidRDefault="00394AC1" w:rsidP="00F305EA">
      <w:pPr>
        <w:spacing w:line="238" w:lineRule="auto"/>
        <w:rPr>
          <w:rFonts w:ascii="Candara" w:hAnsi="Candara" w:cs="Shruti"/>
          <w:bCs/>
          <w:sz w:val="20"/>
          <w:szCs w:val="20"/>
        </w:rPr>
      </w:pPr>
    </w:p>
    <w:p w:rsidR="00947044" w:rsidRPr="00F133D9" w:rsidRDefault="00947044" w:rsidP="00F305EA">
      <w:pPr>
        <w:spacing w:line="238" w:lineRule="auto"/>
        <w:rPr>
          <w:rFonts w:ascii="Candara" w:hAnsi="Candara" w:cs="Shruti"/>
          <w:bCs/>
          <w:sz w:val="20"/>
          <w:szCs w:val="20"/>
        </w:rPr>
      </w:pPr>
    </w:p>
    <w:p w:rsidR="00947044" w:rsidRPr="00F133D9" w:rsidRDefault="00947044" w:rsidP="00F305EA">
      <w:pPr>
        <w:spacing w:line="238" w:lineRule="auto"/>
        <w:rPr>
          <w:rFonts w:ascii="Candara" w:hAnsi="Candara" w:cs="Shruti"/>
          <w:bCs/>
          <w:sz w:val="20"/>
          <w:szCs w:val="20"/>
        </w:rPr>
      </w:pPr>
    </w:p>
    <w:p w:rsidR="00947044" w:rsidRPr="00F133D9" w:rsidRDefault="00947044" w:rsidP="00F305EA">
      <w:pPr>
        <w:spacing w:line="238" w:lineRule="auto"/>
        <w:rPr>
          <w:rFonts w:ascii="Candara" w:hAnsi="Candara" w:cs="Shruti"/>
          <w:bCs/>
          <w:sz w:val="20"/>
          <w:szCs w:val="20"/>
        </w:rPr>
      </w:pPr>
    </w:p>
    <w:p w:rsidR="00947044" w:rsidRPr="00F133D9" w:rsidRDefault="00947044" w:rsidP="00F305EA">
      <w:pPr>
        <w:spacing w:line="238" w:lineRule="auto"/>
        <w:rPr>
          <w:rFonts w:ascii="Candara" w:hAnsi="Candara" w:cs="Shruti"/>
          <w:bCs/>
          <w:sz w:val="20"/>
          <w:szCs w:val="20"/>
        </w:rPr>
      </w:pPr>
    </w:p>
    <w:p w:rsidR="00947044" w:rsidRDefault="00947044" w:rsidP="00F305EA">
      <w:pPr>
        <w:spacing w:line="238" w:lineRule="auto"/>
        <w:rPr>
          <w:rFonts w:ascii="Candara" w:hAnsi="Candara" w:cs="Shruti"/>
          <w:bCs/>
          <w:sz w:val="20"/>
          <w:szCs w:val="20"/>
        </w:rPr>
      </w:pPr>
    </w:p>
    <w:p w:rsidR="007E3DEC" w:rsidRDefault="007E3DEC" w:rsidP="00F305EA">
      <w:pPr>
        <w:spacing w:line="238" w:lineRule="auto"/>
        <w:rPr>
          <w:rFonts w:ascii="Candara" w:hAnsi="Candara" w:cs="Shruti"/>
          <w:bCs/>
          <w:sz w:val="20"/>
          <w:szCs w:val="20"/>
        </w:rPr>
      </w:pPr>
    </w:p>
    <w:p w:rsidR="007E3DEC" w:rsidRPr="00F133D9" w:rsidRDefault="007E3DEC" w:rsidP="00F305EA">
      <w:pPr>
        <w:spacing w:line="238" w:lineRule="auto"/>
        <w:rPr>
          <w:rFonts w:ascii="Candara" w:hAnsi="Candara" w:cs="Shruti"/>
          <w:bCs/>
          <w:sz w:val="20"/>
          <w:szCs w:val="20"/>
        </w:rPr>
      </w:pPr>
    </w:p>
    <w:p w:rsidR="00947044" w:rsidRPr="00F133D9" w:rsidRDefault="00947044" w:rsidP="00F305EA">
      <w:pPr>
        <w:spacing w:line="238" w:lineRule="auto"/>
        <w:rPr>
          <w:rFonts w:ascii="Candara" w:hAnsi="Candara" w:cs="Shruti"/>
          <w:bCs/>
          <w:sz w:val="20"/>
          <w:szCs w:val="20"/>
        </w:rPr>
      </w:pPr>
    </w:p>
    <w:p w:rsidR="00947044" w:rsidRPr="00F133D9" w:rsidRDefault="00947044" w:rsidP="00F305EA">
      <w:pPr>
        <w:spacing w:line="238" w:lineRule="auto"/>
        <w:rPr>
          <w:rFonts w:ascii="Candara" w:hAnsi="Candara" w:cs="Shruti"/>
          <w:bCs/>
          <w:sz w:val="20"/>
          <w:szCs w:val="20"/>
        </w:rPr>
      </w:pPr>
    </w:p>
    <w:p w:rsidR="00892512" w:rsidRDefault="00892512" w:rsidP="007E3DEC">
      <w:pPr>
        <w:spacing w:line="238" w:lineRule="auto"/>
        <w:jc w:val="center"/>
        <w:rPr>
          <w:rFonts w:ascii="Candara" w:hAnsi="Candara" w:cs="Shruti"/>
          <w:bCs/>
          <w:sz w:val="20"/>
          <w:szCs w:val="20"/>
        </w:rPr>
      </w:pPr>
    </w:p>
    <w:p w:rsidR="00892512" w:rsidRDefault="00892512" w:rsidP="007E3DEC">
      <w:pPr>
        <w:spacing w:line="238" w:lineRule="auto"/>
        <w:jc w:val="center"/>
        <w:rPr>
          <w:rFonts w:ascii="Candara" w:hAnsi="Candara" w:cs="Shruti"/>
          <w:bCs/>
          <w:sz w:val="20"/>
          <w:szCs w:val="20"/>
        </w:rPr>
      </w:pPr>
    </w:p>
    <w:p w:rsidR="00892512" w:rsidRDefault="00892512" w:rsidP="007E3DEC">
      <w:pPr>
        <w:spacing w:line="238" w:lineRule="auto"/>
        <w:jc w:val="center"/>
        <w:rPr>
          <w:rFonts w:ascii="Candara" w:hAnsi="Candara" w:cs="Shruti"/>
          <w:bCs/>
          <w:sz w:val="20"/>
          <w:szCs w:val="20"/>
        </w:rPr>
      </w:pPr>
    </w:p>
    <w:p w:rsidR="00892512" w:rsidRDefault="00892512" w:rsidP="007E3DEC">
      <w:pPr>
        <w:spacing w:line="238" w:lineRule="auto"/>
        <w:jc w:val="center"/>
        <w:rPr>
          <w:rFonts w:ascii="Candara" w:hAnsi="Candara" w:cs="Shruti"/>
          <w:bCs/>
          <w:sz w:val="20"/>
          <w:szCs w:val="20"/>
        </w:rPr>
      </w:pPr>
    </w:p>
    <w:p w:rsidR="00265E5F" w:rsidRPr="00F133D9" w:rsidRDefault="005128F4" w:rsidP="007E3DEC">
      <w:pPr>
        <w:spacing w:line="238" w:lineRule="auto"/>
        <w:jc w:val="center"/>
        <w:rPr>
          <w:rFonts w:ascii="Candara" w:hAnsi="Candara" w:cs="Shruti"/>
          <w:bCs/>
          <w:sz w:val="20"/>
          <w:szCs w:val="20"/>
        </w:rPr>
      </w:pPr>
      <w:r w:rsidRPr="00F133D9">
        <w:rPr>
          <w:rFonts w:ascii="Candara" w:hAnsi="Candara" w:cs="Shruti"/>
          <w:bCs/>
          <w:sz w:val="20"/>
          <w:szCs w:val="20"/>
        </w:rPr>
        <w:t>23a</w:t>
      </w:r>
    </w:p>
    <w:p w:rsidR="001E19BA" w:rsidRDefault="001E19BA" w:rsidP="001E19BA">
      <w:pPr>
        <w:widowControl w:val="0"/>
        <w:autoSpaceDE w:val="0"/>
        <w:autoSpaceDN w:val="0"/>
        <w:adjustRightInd w:val="0"/>
        <w:jc w:val="center"/>
        <w:rPr>
          <w:rFonts w:ascii="Candara" w:hAnsi="Candara" w:cs="Shruti"/>
          <w:b/>
          <w:sz w:val="20"/>
          <w:szCs w:val="20"/>
        </w:rPr>
      </w:pPr>
    </w:p>
    <w:p w:rsidR="001E19BA" w:rsidRPr="00DD1BEF" w:rsidRDefault="001E19BA" w:rsidP="001E19BA">
      <w:pPr>
        <w:widowControl w:val="0"/>
        <w:autoSpaceDE w:val="0"/>
        <w:autoSpaceDN w:val="0"/>
        <w:adjustRightInd w:val="0"/>
        <w:jc w:val="center"/>
        <w:rPr>
          <w:rFonts w:ascii="Candara" w:hAnsi="Candara" w:cs="Shruti"/>
          <w:b/>
          <w:sz w:val="20"/>
          <w:szCs w:val="20"/>
        </w:rPr>
      </w:pPr>
      <w:r w:rsidRPr="00DD1BEF">
        <w:rPr>
          <w:rFonts w:ascii="Candara" w:hAnsi="Candara" w:cs="Shruti"/>
          <w:b/>
          <w:sz w:val="20"/>
          <w:szCs w:val="20"/>
        </w:rPr>
        <w:t>BID PROPOSAL CERTIFICATIONS</w:t>
      </w:r>
    </w:p>
    <w:p w:rsidR="00892512" w:rsidRDefault="00892512" w:rsidP="001E19BA">
      <w:pPr>
        <w:pStyle w:val="ListParagraph"/>
        <w:widowControl w:val="0"/>
        <w:autoSpaceDE w:val="0"/>
        <w:autoSpaceDN w:val="0"/>
        <w:adjustRightInd w:val="0"/>
        <w:ind w:left="1080" w:hanging="1080"/>
        <w:rPr>
          <w:rFonts w:ascii="Candara" w:hAnsi="Candara" w:cs="Shruti"/>
          <w:sz w:val="18"/>
          <w:szCs w:val="18"/>
        </w:rPr>
      </w:pPr>
    </w:p>
    <w:p w:rsidR="001E19BA" w:rsidRPr="00DD1BEF" w:rsidRDefault="001E19BA" w:rsidP="001E19BA">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Firm Name: _____________________________________________________________________________________</w:t>
      </w:r>
    </w:p>
    <w:p w:rsidR="001E19BA" w:rsidRPr="00DD1BEF" w:rsidRDefault="001E19BA" w:rsidP="001E19BA">
      <w:pPr>
        <w:pStyle w:val="ListParagraph"/>
        <w:widowControl w:val="0"/>
        <w:autoSpaceDE w:val="0"/>
        <w:autoSpaceDN w:val="0"/>
        <w:adjustRightInd w:val="0"/>
        <w:ind w:left="1080" w:hanging="1080"/>
        <w:rPr>
          <w:rFonts w:ascii="Candara" w:hAnsi="Candara" w:cs="Shruti"/>
          <w:sz w:val="18"/>
          <w:szCs w:val="18"/>
        </w:rPr>
      </w:pPr>
    </w:p>
    <w:p w:rsidR="001E19BA" w:rsidRPr="00DD1BEF" w:rsidRDefault="001E19BA" w:rsidP="001E19BA">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Business Address: ________________________________________________________________________________</w:t>
      </w:r>
    </w:p>
    <w:p w:rsidR="001E19BA" w:rsidRPr="00DD1BEF" w:rsidRDefault="001E19BA" w:rsidP="001E19BA">
      <w:pPr>
        <w:pStyle w:val="ListParagraph"/>
        <w:widowControl w:val="0"/>
        <w:autoSpaceDE w:val="0"/>
        <w:autoSpaceDN w:val="0"/>
        <w:adjustRightInd w:val="0"/>
        <w:ind w:left="1080" w:hanging="1080"/>
        <w:rPr>
          <w:rFonts w:ascii="Candara" w:hAnsi="Candara" w:cs="Shruti"/>
          <w:sz w:val="18"/>
          <w:szCs w:val="18"/>
        </w:rPr>
      </w:pPr>
    </w:p>
    <w:p w:rsidR="001E19BA" w:rsidRPr="00DD1BEF" w:rsidRDefault="001E19BA" w:rsidP="001E19BA">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Telephone Number: ____________________________ Fax Number: _____________________________________</w:t>
      </w:r>
    </w:p>
    <w:p w:rsidR="001E19BA" w:rsidRPr="00DD1BEF" w:rsidRDefault="001E19BA" w:rsidP="001E19BA">
      <w:pPr>
        <w:widowControl w:val="0"/>
        <w:autoSpaceDE w:val="0"/>
        <w:autoSpaceDN w:val="0"/>
        <w:adjustRightInd w:val="0"/>
        <w:rPr>
          <w:rFonts w:ascii="Candara" w:hAnsi="Candara" w:cs="Shruti"/>
          <w:sz w:val="18"/>
          <w:szCs w:val="18"/>
        </w:rPr>
      </w:pPr>
    </w:p>
    <w:p w:rsidR="001E19BA" w:rsidRPr="00DD1BEF" w:rsidRDefault="001E19BA" w:rsidP="001E19BA">
      <w:pPr>
        <w:pStyle w:val="ListParagraph"/>
        <w:widowControl w:val="0"/>
        <w:tabs>
          <w:tab w:val="center" w:pos="8550"/>
          <w:tab w:val="center" w:pos="8640"/>
          <w:tab w:val="center" w:pos="8730"/>
        </w:tabs>
        <w:autoSpaceDE w:val="0"/>
        <w:autoSpaceDN w:val="0"/>
        <w:adjustRightInd w:val="0"/>
        <w:ind w:left="1080" w:hanging="1080"/>
        <w:rPr>
          <w:rFonts w:ascii="Candara" w:hAnsi="Candara" w:cs="Shruti"/>
          <w:sz w:val="18"/>
          <w:szCs w:val="18"/>
        </w:rPr>
      </w:pPr>
      <w:r w:rsidRPr="00DD1BEF">
        <w:rPr>
          <w:rFonts w:ascii="Candara" w:hAnsi="Candara" w:cs="Shruti"/>
          <w:sz w:val="18"/>
          <w:szCs w:val="18"/>
        </w:rPr>
        <w:t>Email: ________________________________________ Federal ID Number: _______________________________</w:t>
      </w:r>
    </w:p>
    <w:p w:rsidR="001E19BA" w:rsidRPr="00DD1BEF" w:rsidRDefault="001E19BA" w:rsidP="001E19BA">
      <w:pPr>
        <w:pStyle w:val="ListParagraph"/>
        <w:widowControl w:val="0"/>
        <w:autoSpaceDE w:val="0"/>
        <w:autoSpaceDN w:val="0"/>
        <w:adjustRightInd w:val="0"/>
        <w:ind w:left="1080" w:hanging="1080"/>
        <w:rPr>
          <w:rFonts w:ascii="Candara" w:hAnsi="Candara" w:cs="Shruti"/>
          <w:sz w:val="18"/>
          <w:szCs w:val="18"/>
        </w:rPr>
      </w:pPr>
    </w:p>
    <w:p w:rsidR="001E19BA" w:rsidRPr="00DD1BEF" w:rsidRDefault="001E19BA" w:rsidP="001E19BA">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I.</w:t>
      </w:r>
      <w:r w:rsidRPr="00DD1BEF">
        <w:rPr>
          <w:rFonts w:ascii="Candara" w:hAnsi="Candara" w:cs="Shruti"/>
          <w:sz w:val="18"/>
          <w:szCs w:val="18"/>
        </w:rPr>
        <w:tab/>
        <w:t>General Bid Certification</w:t>
      </w:r>
    </w:p>
    <w:p w:rsidR="001E19BA" w:rsidRPr="00DD1BEF" w:rsidRDefault="001E19BA" w:rsidP="001E19BA">
      <w:pPr>
        <w:pStyle w:val="ListParagraph"/>
        <w:widowControl w:val="0"/>
        <w:autoSpaceDE w:val="0"/>
        <w:autoSpaceDN w:val="0"/>
        <w:adjustRightInd w:val="0"/>
        <w:ind w:left="1080" w:hanging="1080"/>
        <w:rPr>
          <w:rFonts w:ascii="Candara" w:hAnsi="Candara" w:cs="Shruti"/>
          <w:sz w:val="18"/>
          <w:szCs w:val="18"/>
        </w:rPr>
      </w:pPr>
    </w:p>
    <w:p w:rsidR="001E19BA" w:rsidRPr="00DD1BEF" w:rsidRDefault="001E19BA" w:rsidP="001E19BA">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t>The bidder certifies that he will furnish, at the prices herein quoted, the materials, equipment, and/or services as proposed on this bid.</w:t>
      </w:r>
    </w:p>
    <w:p w:rsidR="001E19BA" w:rsidRPr="00DD1BEF" w:rsidRDefault="001E19BA" w:rsidP="001E19BA">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t xml:space="preserve">Any deviation to specifications </w:t>
      </w:r>
      <w:proofErr w:type="gramStart"/>
      <w:r w:rsidRPr="00DD1BEF">
        <w:rPr>
          <w:rFonts w:ascii="Candara" w:hAnsi="Candara" w:cs="Shruti"/>
          <w:sz w:val="18"/>
          <w:szCs w:val="18"/>
        </w:rPr>
        <w:t>is fully explained and attached</w:t>
      </w:r>
      <w:proofErr w:type="gramEnd"/>
      <w:r w:rsidRPr="00DD1BEF">
        <w:rPr>
          <w:rFonts w:ascii="Candara" w:hAnsi="Candara" w:cs="Shruti"/>
          <w:sz w:val="18"/>
          <w:szCs w:val="18"/>
        </w:rPr>
        <w:t>.  By signing and submitting this bid for consideration to the County of Jefferson, the vendor acknowledges that they have read, understand, and agree to the specifications as presented without reservation or alteration.</w:t>
      </w:r>
    </w:p>
    <w:p w:rsidR="001E19BA" w:rsidRPr="00DD1BEF" w:rsidRDefault="001E19BA" w:rsidP="001E19BA">
      <w:pPr>
        <w:pStyle w:val="ListParagraph"/>
        <w:widowControl w:val="0"/>
        <w:autoSpaceDE w:val="0"/>
        <w:autoSpaceDN w:val="0"/>
        <w:adjustRightInd w:val="0"/>
        <w:ind w:left="1080" w:hanging="1080"/>
        <w:rPr>
          <w:rFonts w:ascii="Candara" w:hAnsi="Candara" w:cs="Shruti"/>
          <w:sz w:val="18"/>
          <w:szCs w:val="18"/>
        </w:rPr>
      </w:pPr>
    </w:p>
    <w:p w:rsidR="001E19BA" w:rsidRPr="00DD1BEF" w:rsidRDefault="001E19BA" w:rsidP="001E19BA">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Deviations:</w:t>
      </w:r>
      <w:r w:rsidRPr="00DD1BEF">
        <w:rPr>
          <w:rFonts w:ascii="Candara" w:hAnsi="Candara" w:cs="Shruti"/>
          <w:sz w:val="18"/>
          <w:szCs w:val="18"/>
        </w:rPr>
        <w:tab/>
        <w:t>Yes___________</w:t>
      </w:r>
      <w:r w:rsidRPr="00DD1BEF">
        <w:rPr>
          <w:rFonts w:ascii="Candara" w:hAnsi="Candara" w:cs="Shruti"/>
          <w:sz w:val="18"/>
          <w:szCs w:val="18"/>
        </w:rPr>
        <w:tab/>
      </w:r>
      <w:r w:rsidRPr="00DD1BEF">
        <w:rPr>
          <w:rFonts w:ascii="Candara" w:hAnsi="Candara" w:cs="Shruti"/>
          <w:sz w:val="18"/>
          <w:szCs w:val="18"/>
        </w:rPr>
        <w:tab/>
        <w:t>No __________</w:t>
      </w:r>
    </w:p>
    <w:p w:rsidR="001E19BA" w:rsidRPr="00DD1BEF" w:rsidRDefault="001E19BA" w:rsidP="001E19BA">
      <w:pPr>
        <w:pStyle w:val="ListParagraph"/>
        <w:widowControl w:val="0"/>
        <w:autoSpaceDE w:val="0"/>
        <w:autoSpaceDN w:val="0"/>
        <w:adjustRightInd w:val="0"/>
        <w:ind w:left="1080" w:hanging="1080"/>
        <w:rPr>
          <w:rFonts w:ascii="Candara" w:hAnsi="Candara" w:cs="Shruti"/>
          <w:sz w:val="18"/>
          <w:szCs w:val="18"/>
        </w:rPr>
      </w:pPr>
    </w:p>
    <w:p w:rsidR="001E19BA" w:rsidRPr="00DD1BEF" w:rsidRDefault="001E19BA" w:rsidP="001E19BA">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II.</w:t>
      </w:r>
      <w:r w:rsidRPr="00DD1BEF">
        <w:rPr>
          <w:rFonts w:ascii="Candara" w:hAnsi="Candara" w:cs="Shruti"/>
          <w:sz w:val="18"/>
          <w:szCs w:val="18"/>
        </w:rPr>
        <w:tab/>
        <w:t>Non-Collusive Bidding Certification</w:t>
      </w:r>
    </w:p>
    <w:p w:rsidR="001E19BA" w:rsidRPr="00DD1BEF" w:rsidRDefault="001E19BA" w:rsidP="001E19BA">
      <w:pPr>
        <w:pStyle w:val="ListParagraph"/>
        <w:widowControl w:val="0"/>
        <w:autoSpaceDE w:val="0"/>
        <w:autoSpaceDN w:val="0"/>
        <w:adjustRightInd w:val="0"/>
        <w:ind w:left="1080" w:hanging="1080"/>
        <w:rPr>
          <w:rFonts w:ascii="Candara" w:hAnsi="Candara" w:cs="Shruti"/>
          <w:sz w:val="18"/>
          <w:szCs w:val="18"/>
        </w:rPr>
      </w:pPr>
      <w:r w:rsidRPr="00DD1BEF">
        <w:rPr>
          <w:rFonts w:ascii="Candara" w:hAnsi="Candara" w:cs="Shruti"/>
          <w:sz w:val="18"/>
          <w:szCs w:val="18"/>
        </w:rPr>
        <w:tab/>
        <w:t>By submission of this bid proposal, the bidder certifies that he is complying with Section 103-d of the General Municipal Law as follows:</w:t>
      </w:r>
    </w:p>
    <w:p w:rsidR="001E19BA" w:rsidRPr="00DD1BEF" w:rsidRDefault="001E19BA" w:rsidP="001E19BA">
      <w:pPr>
        <w:pStyle w:val="ListParagraph"/>
        <w:widowControl w:val="0"/>
        <w:autoSpaceDE w:val="0"/>
        <w:autoSpaceDN w:val="0"/>
        <w:adjustRightInd w:val="0"/>
        <w:ind w:left="1080" w:hanging="1080"/>
        <w:rPr>
          <w:rFonts w:ascii="Candara" w:hAnsi="Candara" w:cs="Shruti"/>
          <w:sz w:val="18"/>
          <w:szCs w:val="18"/>
        </w:rPr>
      </w:pPr>
    </w:p>
    <w:p w:rsidR="001E19BA" w:rsidRPr="00DD1BEF" w:rsidRDefault="001E19BA" w:rsidP="001E19BA">
      <w:pPr>
        <w:pStyle w:val="ListParagraph"/>
        <w:widowControl w:val="0"/>
        <w:autoSpaceDE w:val="0"/>
        <w:autoSpaceDN w:val="0"/>
        <w:adjustRightInd w:val="0"/>
        <w:ind w:left="0"/>
        <w:rPr>
          <w:rFonts w:ascii="Candara" w:hAnsi="Candara" w:cs="Shruti"/>
          <w:sz w:val="18"/>
          <w:szCs w:val="18"/>
        </w:rPr>
      </w:pPr>
      <w:r w:rsidRPr="00DD1BEF">
        <w:rPr>
          <w:rFonts w:ascii="Candara" w:hAnsi="Candara" w:cs="Shruti"/>
          <w:sz w:val="18"/>
          <w:szCs w:val="18"/>
        </w:rPr>
        <w:t>Statement of non-collusion in bids and proposals to political subdivision of the state.  Every bid or proposal hereafter made to a political subdivision of the state or any public department, agency or official thereof where competitive bidding is required by statute, rule, regulation, or local law, for work or services performed or to be performed or goods sold or to be sold, shall contain the following statement subscribed by the bidder and affirmed by such bidder as true under the penalties of perjury: Non-collusive bidding certification.</w:t>
      </w:r>
    </w:p>
    <w:p w:rsidR="001E19BA" w:rsidRPr="00DD1BEF" w:rsidRDefault="001E19BA" w:rsidP="001E19BA">
      <w:pPr>
        <w:pStyle w:val="ListParagraph"/>
        <w:widowControl w:val="0"/>
        <w:autoSpaceDE w:val="0"/>
        <w:autoSpaceDN w:val="0"/>
        <w:adjustRightInd w:val="0"/>
        <w:ind w:left="0"/>
        <w:rPr>
          <w:rFonts w:ascii="Candara" w:hAnsi="Candara" w:cs="Shruti"/>
          <w:sz w:val="18"/>
          <w:szCs w:val="18"/>
        </w:rPr>
      </w:pPr>
    </w:p>
    <w:p w:rsidR="001E19BA" w:rsidRPr="00DD1BEF" w:rsidRDefault="001E19BA" w:rsidP="001E19BA">
      <w:pPr>
        <w:pStyle w:val="ListParagraph"/>
        <w:widowControl w:val="0"/>
        <w:tabs>
          <w:tab w:val="center" w:pos="720"/>
          <w:tab w:val="center" w:pos="90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By submission of this bid, each bidder and each person signing on behalf of any bidder certifies, and in the case of a joint bid each party thereto certifies as to its own organization, under penalty of perjury, that to the best of its knowledge and belief:</w:t>
      </w:r>
    </w:p>
    <w:p w:rsidR="001E19BA" w:rsidRPr="00DD1BEF" w:rsidRDefault="001E19BA" w:rsidP="001E19BA">
      <w:pPr>
        <w:pStyle w:val="ListParagraph"/>
        <w:widowControl w:val="0"/>
        <w:tabs>
          <w:tab w:val="center" w:pos="720"/>
          <w:tab w:val="center" w:pos="90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(1)  The prices in this bid have been arrived at independently without collusion, consultation, communication or agreement, for the purpose of restricting competition, as to any matter relating to such prices with any other bidder or with any competitor.</w:t>
      </w:r>
    </w:p>
    <w:p w:rsidR="001E19BA" w:rsidRPr="00DD1BEF" w:rsidRDefault="001E19BA" w:rsidP="001E19BA">
      <w:pPr>
        <w:pStyle w:val="ListParagraph"/>
        <w:widowControl w:val="0"/>
        <w:tabs>
          <w:tab w:val="center" w:pos="720"/>
          <w:tab w:val="center" w:pos="900"/>
          <w:tab w:val="center" w:pos="1170"/>
          <w:tab w:val="center" w:pos="1260"/>
        </w:tabs>
        <w:autoSpaceDE w:val="0"/>
        <w:autoSpaceDN w:val="0"/>
        <w:adjustRightInd w:val="0"/>
        <w:ind w:left="900"/>
        <w:rPr>
          <w:rFonts w:ascii="Candara" w:hAnsi="Candara" w:cs="Shruti"/>
          <w:sz w:val="18"/>
          <w:szCs w:val="18"/>
        </w:rPr>
      </w:pPr>
      <w:r w:rsidRPr="00DD1BEF">
        <w:rPr>
          <w:rFonts w:ascii="Candara" w:hAnsi="Candara" w:cs="Shruti"/>
          <w:sz w:val="18"/>
          <w:szCs w:val="18"/>
        </w:rPr>
        <w:tab/>
        <w:t>(2)  Unless otherwise required by law, the prices which have been quoted in this bid have not been knowingly disclosed by the bidder and will not knowingly be disclosed by the bidder prior to opening, directly or indirectly, to any other bidder or to any competitor; and</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p>
    <w:p w:rsidR="001E19BA" w:rsidRPr="00DD1BEF" w:rsidRDefault="001E19BA" w:rsidP="001E19BA">
      <w:pPr>
        <w:pStyle w:val="ListParagraph"/>
        <w:widowControl w:val="0"/>
        <w:tabs>
          <w:tab w:val="center" w:pos="630"/>
          <w:tab w:val="center" w:pos="720"/>
          <w:tab w:val="center" w:pos="810"/>
          <w:tab w:val="center" w:pos="90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t xml:space="preserve"> </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(3)  No attempt has been made or will be made by the bidder to induce any other person, partnership or corporation to submit or not submit a bid for the purpose of restricting competition.</w:t>
      </w:r>
    </w:p>
    <w:p w:rsidR="001E19BA" w:rsidRPr="00DD1BEF" w:rsidRDefault="001E19BA" w:rsidP="001E19BA">
      <w:pPr>
        <w:pStyle w:val="ListParagraph"/>
        <w:widowControl w:val="0"/>
        <w:tabs>
          <w:tab w:val="center" w:pos="630"/>
          <w:tab w:val="center" w:pos="720"/>
          <w:tab w:val="center" w:pos="810"/>
          <w:tab w:val="center" w:pos="900"/>
          <w:tab w:val="center" w:pos="1170"/>
          <w:tab w:val="center" w:pos="1260"/>
        </w:tabs>
        <w:autoSpaceDE w:val="0"/>
        <w:autoSpaceDN w:val="0"/>
        <w:adjustRightInd w:val="0"/>
        <w:ind w:left="900" w:hanging="900"/>
        <w:rPr>
          <w:rFonts w:ascii="Candara" w:hAnsi="Candara" w:cs="Shruti"/>
          <w:sz w:val="18"/>
          <w:szCs w:val="18"/>
        </w:rPr>
      </w:pPr>
    </w:p>
    <w:p w:rsidR="001E19BA" w:rsidRPr="00DD1BEF" w:rsidRDefault="001E19BA" w:rsidP="001E19BA">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B.</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 xml:space="preserve">A bid shall not be considered for award nor shall any award be made where A. (1)(2) and (3) above have not been complied with; provided, however, that if in any case the bidder shall so state and shall furnish with the bid a signed statement which set forth in detail the reasons therefore.  Where A.(1)(2) and (3) above have not been complied with, the bid shall not be considered for award nor shall any award be made unless the head of the purchasing unit of the political subdivision, public department, agency or official thereof to which the bid is made, or his designee, determines that such disclosure was not made for the purpose of restricting competition.  </w:t>
      </w:r>
    </w:p>
    <w:p w:rsidR="001E19BA" w:rsidRPr="00DD1BEF" w:rsidRDefault="001E19BA" w:rsidP="001E19BA">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(1)  The fact that a bidder (a) has published price lists, rates, or tariffs covering items being procured, (b) has informed prospective customers of proposed or pending publication of new or revised price lists for such items, or (c) has sold the same items to other customers at the same prices being bid, does not constitute, without more, a disclosure within the meaning subparagraph one (a).</w:t>
      </w:r>
    </w:p>
    <w:p w:rsidR="001E19BA" w:rsidRPr="00DD1BEF" w:rsidRDefault="001E19BA" w:rsidP="001E19BA">
      <w:pPr>
        <w:pStyle w:val="ListParagraph"/>
        <w:widowControl w:val="0"/>
        <w:tabs>
          <w:tab w:val="center" w:pos="630"/>
          <w:tab w:val="center" w:pos="720"/>
          <w:tab w:val="center" w:pos="810"/>
          <w:tab w:val="center" w:pos="990"/>
          <w:tab w:val="center" w:pos="1170"/>
          <w:tab w:val="center" w:pos="1260"/>
        </w:tabs>
        <w:autoSpaceDE w:val="0"/>
        <w:autoSpaceDN w:val="0"/>
        <w:adjustRightInd w:val="0"/>
        <w:ind w:left="900" w:hanging="900"/>
        <w:rPr>
          <w:rFonts w:ascii="Candara" w:hAnsi="Candara" w:cs="Shruti"/>
          <w:sz w:val="18"/>
          <w:szCs w:val="18"/>
        </w:rPr>
      </w:pPr>
    </w:p>
    <w:p w:rsidR="001E19BA" w:rsidRPr="00DD1BEF" w:rsidRDefault="001E19BA" w:rsidP="001E19BA">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jc w:val="both"/>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Printed Name of Signer _____________________________</w:t>
      </w:r>
    </w:p>
    <w:p w:rsidR="001E19BA" w:rsidRPr="00DD1BEF" w:rsidRDefault="001E19BA" w:rsidP="001E19BA">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jc w:val="both"/>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Authorized Signature _______________________________</w:t>
      </w:r>
    </w:p>
    <w:p w:rsidR="001E19BA" w:rsidRPr="00DD1BEF" w:rsidRDefault="001E19BA" w:rsidP="001E19BA">
      <w:pPr>
        <w:pStyle w:val="ListParagraph"/>
        <w:widowControl w:val="0"/>
        <w:tabs>
          <w:tab w:val="center" w:pos="630"/>
          <w:tab w:val="center" w:pos="720"/>
          <w:tab w:val="center" w:pos="810"/>
          <w:tab w:val="center" w:pos="990"/>
          <w:tab w:val="center" w:pos="1170"/>
          <w:tab w:val="center" w:pos="1260"/>
          <w:tab w:val="center" w:pos="4320"/>
          <w:tab w:val="center" w:pos="4410"/>
          <w:tab w:val="center" w:pos="5940"/>
        </w:tabs>
        <w:autoSpaceDE w:val="0"/>
        <w:autoSpaceDN w:val="0"/>
        <w:adjustRightInd w:val="0"/>
        <w:ind w:left="900" w:hanging="900"/>
        <w:rPr>
          <w:rFonts w:ascii="Candara" w:hAnsi="Candara" w:cs="Shruti"/>
          <w:sz w:val="18"/>
          <w:szCs w:val="18"/>
        </w:rPr>
      </w:pP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 xml:space="preserve">                                                                      </w:t>
      </w:r>
      <w:r>
        <w:rPr>
          <w:rFonts w:ascii="Candara" w:hAnsi="Candara" w:cs="Shruti"/>
          <w:sz w:val="18"/>
          <w:szCs w:val="18"/>
        </w:rPr>
        <w:t xml:space="preserve">       </w:t>
      </w:r>
      <w:r w:rsidRPr="00DD1BEF">
        <w:rPr>
          <w:rFonts w:ascii="Candara" w:hAnsi="Candara" w:cs="Shruti"/>
          <w:sz w:val="18"/>
          <w:szCs w:val="18"/>
        </w:rPr>
        <w:t xml:space="preserve"> Title _____________________________________________</w:t>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r>
      <w:r w:rsidRPr="00DD1BEF">
        <w:rPr>
          <w:rFonts w:ascii="Candara" w:hAnsi="Candara" w:cs="Shruti"/>
          <w:sz w:val="18"/>
          <w:szCs w:val="18"/>
        </w:rPr>
        <w:tab/>
        <w:t>Date _____________________________________________</w:t>
      </w:r>
    </w:p>
    <w:p w:rsidR="001E19BA" w:rsidRPr="001E19BA" w:rsidRDefault="001E19BA" w:rsidP="001E19BA">
      <w:pPr>
        <w:pStyle w:val="ListParagraph"/>
        <w:widowControl w:val="0"/>
        <w:autoSpaceDE w:val="0"/>
        <w:autoSpaceDN w:val="0"/>
        <w:adjustRightInd w:val="0"/>
        <w:ind w:left="0"/>
        <w:jc w:val="center"/>
        <w:rPr>
          <w:rFonts w:ascii="Candara" w:hAnsi="Candara" w:cs="Shruti"/>
          <w:sz w:val="18"/>
          <w:szCs w:val="18"/>
        </w:rPr>
      </w:pPr>
      <w:r w:rsidRPr="001E19BA">
        <w:rPr>
          <w:rFonts w:ascii="Candara" w:hAnsi="Candara" w:cs="Shruti"/>
          <w:sz w:val="18"/>
          <w:szCs w:val="18"/>
        </w:rPr>
        <w:t>23b</w:t>
      </w:r>
    </w:p>
    <w:p w:rsidR="001E19BA" w:rsidRPr="00DD1BEF" w:rsidRDefault="001E19BA" w:rsidP="001E19BA">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r w:rsidRPr="00DD1BEF">
        <w:rPr>
          <w:rFonts w:ascii="Candara" w:hAnsi="Candara" w:cs="Shruti"/>
          <w:b/>
          <w:sz w:val="20"/>
          <w:szCs w:val="20"/>
        </w:rPr>
        <w:lastRenderedPageBreak/>
        <w:t>NON-BIDDER’S RESPONSE</w:t>
      </w:r>
    </w:p>
    <w:p w:rsidR="001E19BA" w:rsidRPr="00DD1BEF" w:rsidRDefault="001E19BA" w:rsidP="001E19BA">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p>
    <w:p w:rsidR="001E19BA" w:rsidRPr="00DD1BEF" w:rsidRDefault="001E19BA" w:rsidP="001E19BA">
      <w:pPr>
        <w:pStyle w:val="ListParagraph"/>
        <w:widowControl w:val="0"/>
        <w:tabs>
          <w:tab w:val="left" w:pos="0"/>
          <w:tab w:val="left" w:pos="2160"/>
          <w:tab w:val="left" w:pos="3600"/>
          <w:tab w:val="left" w:pos="4320"/>
          <w:tab w:val="left" w:pos="5760"/>
        </w:tabs>
        <w:autoSpaceDE w:val="0"/>
        <w:autoSpaceDN w:val="0"/>
        <w:adjustRightInd w:val="0"/>
        <w:ind w:left="0"/>
        <w:rPr>
          <w:rFonts w:ascii="Candara" w:hAnsi="Candara" w:cs="Shruti"/>
          <w:sz w:val="20"/>
          <w:szCs w:val="20"/>
        </w:rPr>
      </w:pPr>
      <w:r w:rsidRPr="00DD1BEF">
        <w:rPr>
          <w:rFonts w:ascii="Candara" w:hAnsi="Candara" w:cs="Shruti"/>
          <w:sz w:val="20"/>
          <w:szCs w:val="20"/>
        </w:rPr>
        <w:t>For purposes of maintaining accurate Bidder’s lists and facilitating your firm’s response to our invitation for bid, the County of Jefferson is interested in ascertaining reasons for prospective Bidder’s failure to respond to invitations for bids.  If your firm is not responding to this bid, please indicate the reason(s) by checking any appropriate item(s) below and returning this form to the Jefferson County Purchasing Director, 195 Arsenal Street, Watertown, New York 13601.  This form may be returned by mail or fax.  Faxes may be sent to 315-785-7591.  Failure to submit either a bid proposal or return this form will result in removal of your firm’s name from our Bidder’s lists.  Thank you for your cooperation.</w:t>
      </w:r>
    </w:p>
    <w:p w:rsidR="001E19BA" w:rsidRPr="00DD1BEF" w:rsidRDefault="001E19BA" w:rsidP="001E19BA">
      <w:pPr>
        <w:pStyle w:val="ListParagraph"/>
        <w:widowControl w:val="0"/>
        <w:tabs>
          <w:tab w:val="left" w:pos="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1E19BA" w:rsidRPr="00DD1BEF" w:rsidRDefault="001E19BA" w:rsidP="001E19BA">
      <w:pPr>
        <w:pStyle w:val="ListParagraph"/>
        <w:widowControl w:val="0"/>
        <w:tabs>
          <w:tab w:val="left" w:pos="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We are not responding to this invitation for bid for the following reason(s)</w:t>
      </w:r>
    </w:p>
    <w:p w:rsidR="001E19BA" w:rsidRPr="00DD1BEF" w:rsidRDefault="001E19BA" w:rsidP="001E19BA">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Items or materials requested not manufactured by us or not available to our company.</w:t>
      </w:r>
    </w:p>
    <w:p w:rsidR="001E19BA" w:rsidRPr="00DD1BEF" w:rsidRDefault="001E19BA" w:rsidP="001E19BA">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Our items or materials do not meet specifications.</w:t>
      </w:r>
    </w:p>
    <w:p w:rsidR="001E19BA" w:rsidRPr="00DD1BEF" w:rsidRDefault="001E19BA" w:rsidP="001E19BA">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Specifications not clearly understood or applicable (too vague, too rigid, etc.)</w:t>
      </w:r>
    </w:p>
    <w:p w:rsidR="001E19BA" w:rsidRPr="00DD1BEF" w:rsidRDefault="001E19BA" w:rsidP="001E19BA">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Quantities too small.</w:t>
      </w:r>
    </w:p>
    <w:p w:rsidR="001E19BA" w:rsidRPr="00DD1BEF" w:rsidRDefault="001E19BA" w:rsidP="001E19BA">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Insufficient time allowed for preparation of bid.</w:t>
      </w:r>
    </w:p>
    <w:p w:rsidR="001E19BA" w:rsidRPr="00DD1BEF" w:rsidRDefault="001E19BA" w:rsidP="001E19BA">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Incorrect address used.  Correct mailing address is:</w:t>
      </w:r>
    </w:p>
    <w:p w:rsidR="001E19BA" w:rsidRPr="00DD1BEF" w:rsidRDefault="001E19BA" w:rsidP="001E19BA">
      <w:pPr>
        <w:pStyle w:val="ListParagraph"/>
        <w:widowControl w:val="0"/>
        <w:tabs>
          <w:tab w:val="left" w:pos="0"/>
          <w:tab w:val="left" w:pos="540"/>
          <w:tab w:val="left" w:pos="72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Our branch/division handles this type of bid.</w:t>
      </w: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t>Correct name and mailing address is:</w:t>
      </w: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We are unable to bid at this time but would like to continue to receive invitations for bids.</w:t>
      </w: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u w:val="single"/>
        </w:rPr>
        <w:tab/>
      </w:r>
      <w:r w:rsidRPr="00DD1BEF">
        <w:rPr>
          <w:rFonts w:ascii="Candara" w:hAnsi="Candara" w:cs="Shruti"/>
          <w:sz w:val="20"/>
          <w:szCs w:val="20"/>
        </w:rPr>
        <w:tab/>
        <w:t>We are unable to bid and wish to be removed from the Bidder’s list.</w:t>
      </w: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NAME OF FIRM:</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MAILING ADDRESS:</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CITY/STATE/ZIP CODE:</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BY:</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Signature of Representative</w:t>
      </w: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rPr>
      </w:pP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DATE:</w:t>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1E19BA" w:rsidRPr="00DD1BEF"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p>
    <w:p w:rsidR="001E19BA" w:rsidRPr="001E19BA" w:rsidRDefault="001E19BA" w:rsidP="001E19BA">
      <w:pPr>
        <w:pStyle w:val="ListParagraph"/>
        <w:widowControl w:val="0"/>
        <w:tabs>
          <w:tab w:val="left" w:pos="0"/>
          <w:tab w:val="left" w:pos="540"/>
          <w:tab w:val="left" w:pos="720"/>
          <w:tab w:val="left" w:pos="1080"/>
          <w:tab w:val="left" w:pos="2160"/>
          <w:tab w:val="left" w:pos="3600"/>
          <w:tab w:val="left" w:pos="4320"/>
          <w:tab w:val="left" w:pos="5760"/>
        </w:tabs>
        <w:autoSpaceDE w:val="0"/>
        <w:autoSpaceDN w:val="0"/>
        <w:adjustRightInd w:val="0"/>
        <w:ind w:left="0"/>
        <w:jc w:val="both"/>
        <w:rPr>
          <w:rFonts w:ascii="Candara" w:hAnsi="Candara" w:cs="Shruti"/>
          <w:sz w:val="20"/>
          <w:szCs w:val="20"/>
          <w:u w:val="single"/>
        </w:rPr>
      </w:pPr>
      <w:r w:rsidRPr="00DD1BEF">
        <w:rPr>
          <w:rFonts w:ascii="Candara" w:hAnsi="Candara" w:cs="Shruti"/>
          <w:sz w:val="20"/>
          <w:szCs w:val="20"/>
        </w:rPr>
        <w:t>Bid Number:</w:t>
      </w:r>
      <w:r w:rsidRPr="00DD1BEF">
        <w:rPr>
          <w:rFonts w:ascii="Candara" w:hAnsi="Candara" w:cs="Shruti"/>
          <w:sz w:val="20"/>
          <w:szCs w:val="20"/>
          <w:u w:val="single"/>
        </w:rPr>
        <w:tab/>
      </w:r>
      <w:r>
        <w:rPr>
          <w:rFonts w:ascii="Candara" w:hAnsi="Candara" w:cs="Shruti"/>
          <w:sz w:val="20"/>
          <w:szCs w:val="20"/>
          <w:u w:val="single"/>
        </w:rPr>
        <w:t xml:space="preserve">  2019B-19        </w:t>
      </w:r>
      <w:r w:rsidRPr="00DD1BEF">
        <w:rPr>
          <w:rFonts w:ascii="Candara" w:hAnsi="Candara" w:cs="Shruti"/>
          <w:sz w:val="20"/>
          <w:szCs w:val="20"/>
        </w:rPr>
        <w:tab/>
        <w:t>Bid Name:</w:t>
      </w:r>
      <w:r>
        <w:rPr>
          <w:rFonts w:ascii="Candara" w:hAnsi="Candara" w:cs="Shruti"/>
          <w:sz w:val="20"/>
          <w:szCs w:val="20"/>
        </w:rPr>
        <w:t xml:space="preserve"> </w:t>
      </w:r>
      <w:r w:rsidRPr="001E19BA">
        <w:rPr>
          <w:rFonts w:ascii="Candara" w:hAnsi="Candara" w:cs="Shruti"/>
          <w:sz w:val="20"/>
          <w:szCs w:val="20"/>
          <w:u w:val="single"/>
        </w:rPr>
        <w:t>BULB &amp; BALLAST RECYCLING</w:t>
      </w:r>
    </w:p>
    <w:p w:rsidR="001E19BA" w:rsidRPr="00DD1BEF" w:rsidRDefault="001E19BA" w:rsidP="001E19BA">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p>
    <w:p w:rsidR="001E19BA" w:rsidRPr="00DD1BEF" w:rsidRDefault="001E19BA" w:rsidP="001E19BA">
      <w:pPr>
        <w:pStyle w:val="ListParagraph"/>
        <w:widowControl w:val="0"/>
        <w:tabs>
          <w:tab w:val="left" w:pos="720"/>
          <w:tab w:val="left" w:pos="2160"/>
          <w:tab w:val="left" w:pos="3600"/>
          <w:tab w:val="left" w:pos="4320"/>
          <w:tab w:val="left" w:pos="5760"/>
        </w:tabs>
        <w:autoSpaceDE w:val="0"/>
        <w:autoSpaceDN w:val="0"/>
        <w:adjustRightInd w:val="0"/>
        <w:ind w:right="720"/>
        <w:jc w:val="center"/>
        <w:rPr>
          <w:rFonts w:ascii="Candara" w:hAnsi="Candara" w:cs="Shruti"/>
          <w:b/>
          <w:sz w:val="20"/>
          <w:szCs w:val="20"/>
        </w:rPr>
      </w:pPr>
    </w:p>
    <w:p w:rsidR="001E19BA" w:rsidRPr="00DD1BEF" w:rsidRDefault="001E19BA" w:rsidP="001E19BA">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u w:val="single"/>
        </w:rPr>
      </w:pPr>
    </w:p>
    <w:p w:rsidR="001E19BA" w:rsidRPr="00DD1BEF" w:rsidRDefault="001E19BA" w:rsidP="001E19BA">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u w:val="single"/>
        </w:rPr>
      </w:pPr>
    </w:p>
    <w:p w:rsidR="001E19BA" w:rsidRPr="00DD1BEF" w:rsidRDefault="001E19BA" w:rsidP="001E19BA">
      <w:pPr>
        <w:pStyle w:val="ListParagraph"/>
        <w:widowControl w:val="0"/>
        <w:tabs>
          <w:tab w:val="left" w:pos="720"/>
          <w:tab w:val="left" w:pos="2160"/>
          <w:tab w:val="left" w:pos="3600"/>
          <w:tab w:val="left" w:pos="4320"/>
          <w:tab w:val="left" w:pos="5760"/>
        </w:tabs>
        <w:autoSpaceDE w:val="0"/>
        <w:autoSpaceDN w:val="0"/>
        <w:adjustRightInd w:val="0"/>
        <w:ind w:right="720"/>
        <w:jc w:val="both"/>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p>
    <w:p w:rsidR="001E19BA" w:rsidRDefault="001E19BA" w:rsidP="001E19BA">
      <w:pPr>
        <w:pStyle w:val="ListParagraph"/>
        <w:widowControl w:val="0"/>
        <w:autoSpaceDE w:val="0"/>
        <w:autoSpaceDN w:val="0"/>
        <w:adjustRightInd w:val="0"/>
        <w:ind w:left="1080" w:hanging="1080"/>
        <w:jc w:val="center"/>
        <w:rPr>
          <w:rFonts w:ascii="Candara" w:hAnsi="Candara" w:cs="Shruti"/>
          <w:b/>
          <w:sz w:val="20"/>
          <w:szCs w:val="20"/>
        </w:rPr>
      </w:pPr>
    </w:p>
    <w:p w:rsidR="001E19BA" w:rsidRPr="00892512" w:rsidRDefault="001E19BA" w:rsidP="001E19BA">
      <w:pPr>
        <w:pStyle w:val="ListParagraph"/>
        <w:widowControl w:val="0"/>
        <w:autoSpaceDE w:val="0"/>
        <w:autoSpaceDN w:val="0"/>
        <w:adjustRightInd w:val="0"/>
        <w:ind w:left="1080" w:hanging="1080"/>
        <w:jc w:val="center"/>
        <w:rPr>
          <w:rFonts w:ascii="Candara" w:hAnsi="Candara" w:cs="Shruti"/>
          <w:sz w:val="20"/>
          <w:szCs w:val="20"/>
        </w:rPr>
      </w:pPr>
      <w:bookmarkStart w:id="0" w:name="_GoBack"/>
      <w:r w:rsidRPr="00892512">
        <w:rPr>
          <w:rFonts w:ascii="Candara" w:hAnsi="Candara" w:cs="Shruti"/>
          <w:sz w:val="20"/>
          <w:szCs w:val="20"/>
        </w:rPr>
        <w:t>23c</w:t>
      </w:r>
    </w:p>
    <w:bookmarkEnd w:id="0"/>
    <w:p w:rsidR="001E19BA" w:rsidRPr="00DD1BEF" w:rsidRDefault="001E19BA" w:rsidP="001E19BA">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lastRenderedPageBreak/>
        <w:t>Attachment</w:t>
      </w:r>
    </w:p>
    <w:p w:rsidR="001E19BA" w:rsidRPr="00DD1BEF" w:rsidRDefault="001E19BA" w:rsidP="001E19BA">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Certification Pursuant to Section 103-g</w:t>
      </w:r>
    </w:p>
    <w:p w:rsidR="001E19BA" w:rsidRPr="00DD1BEF" w:rsidRDefault="001E19BA" w:rsidP="001E19BA">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of the New York State</w:t>
      </w:r>
    </w:p>
    <w:p w:rsidR="001E19BA" w:rsidRPr="00DD1BEF" w:rsidRDefault="001E19BA" w:rsidP="001E19BA">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r w:rsidRPr="00DD1BEF">
        <w:rPr>
          <w:rFonts w:ascii="Candara" w:hAnsi="Candara" w:cs="Shruti"/>
          <w:sz w:val="20"/>
          <w:szCs w:val="20"/>
        </w:rPr>
        <w:t>General Municipal Law</w:t>
      </w:r>
    </w:p>
    <w:p w:rsidR="001E19BA" w:rsidRPr="00DD1BEF" w:rsidRDefault="001E19BA" w:rsidP="001E19BA">
      <w:pPr>
        <w:tabs>
          <w:tab w:val="left" w:pos="0"/>
          <w:tab w:val="left" w:pos="720"/>
          <w:tab w:val="left" w:pos="1440"/>
          <w:tab w:val="left" w:pos="2160"/>
          <w:tab w:val="left" w:pos="2880"/>
          <w:tab w:val="left" w:pos="3600"/>
          <w:tab w:val="left" w:pos="4320"/>
          <w:tab w:val="left" w:pos="4410"/>
        </w:tabs>
        <w:jc w:val="center"/>
        <w:rPr>
          <w:rFonts w:ascii="Candara" w:hAnsi="Candara" w:cs="Shruti"/>
          <w:sz w:val="20"/>
          <w:szCs w:val="20"/>
        </w:rPr>
      </w:pPr>
    </w:p>
    <w:p w:rsidR="001E19BA" w:rsidRPr="00DD1BEF" w:rsidRDefault="001E19BA" w:rsidP="001E19BA">
      <w:pPr>
        <w:pStyle w:val="ListParagraph"/>
        <w:tabs>
          <w:tab w:val="left" w:pos="0"/>
          <w:tab w:val="left" w:pos="720"/>
          <w:tab w:val="left" w:pos="1440"/>
          <w:tab w:val="left" w:pos="2160"/>
          <w:tab w:val="left" w:pos="2880"/>
          <w:tab w:val="left" w:pos="3600"/>
          <w:tab w:val="left" w:pos="4320"/>
          <w:tab w:val="left" w:pos="4410"/>
        </w:tabs>
        <w:rPr>
          <w:rFonts w:ascii="Candara" w:hAnsi="Candara" w:cs="Shruti"/>
          <w:sz w:val="20"/>
          <w:szCs w:val="20"/>
        </w:rPr>
      </w:pPr>
    </w:p>
    <w:p w:rsidR="001E19BA" w:rsidRPr="00DD1BEF" w:rsidRDefault="001E19BA" w:rsidP="001E19BA">
      <w:pPr>
        <w:pStyle w:val="ListParagraph"/>
        <w:widowControl w:val="0"/>
        <w:numPr>
          <w:ilvl w:val="0"/>
          <w:numId w:val="7"/>
        </w:numPr>
        <w:tabs>
          <w:tab w:val="left" w:pos="0"/>
          <w:tab w:val="left" w:pos="1440"/>
          <w:tab w:val="left" w:pos="2160"/>
          <w:tab w:val="left" w:pos="2880"/>
          <w:tab w:val="left" w:pos="3600"/>
          <w:tab w:val="left" w:pos="4320"/>
          <w:tab w:val="left" w:pos="4410"/>
        </w:tabs>
        <w:autoSpaceDE w:val="0"/>
        <w:autoSpaceDN w:val="0"/>
        <w:adjustRightInd w:val="0"/>
        <w:ind w:left="360"/>
        <w:rPr>
          <w:rFonts w:ascii="Candara" w:hAnsi="Candara" w:cs="Shruti"/>
          <w:sz w:val="20"/>
          <w:szCs w:val="20"/>
        </w:rPr>
      </w:pPr>
      <w:r w:rsidRPr="00DD1BEF">
        <w:rPr>
          <w:rFonts w:ascii="Candara" w:hAnsi="Candara" w:cs="Shruti"/>
          <w:sz w:val="20"/>
          <w:szCs w:val="20"/>
        </w:rPr>
        <w:t>By submission of this bid, each Bidder and each person signing on behalf of any Bidder certifies, and in the case of a joint bid, each party thereto certifies as to its own organization, under penalty of perjury, that to the best of its knowledge and belief that each Bidder is not on the list created pursuant to paragraph (b) of subdivision 3 of Section 165-a of the New York State Finance Law.</w:t>
      </w:r>
    </w:p>
    <w:p w:rsidR="001E19BA" w:rsidRPr="00DD1BEF" w:rsidRDefault="001E19BA" w:rsidP="001E19BA">
      <w:pPr>
        <w:pStyle w:val="ListParagraph"/>
        <w:tabs>
          <w:tab w:val="left" w:pos="0"/>
          <w:tab w:val="left" w:pos="1440"/>
          <w:tab w:val="left" w:pos="2160"/>
          <w:tab w:val="left" w:pos="2880"/>
          <w:tab w:val="left" w:pos="3600"/>
          <w:tab w:val="left" w:pos="4320"/>
          <w:tab w:val="left" w:pos="4410"/>
        </w:tabs>
        <w:rPr>
          <w:rFonts w:ascii="Candara" w:hAnsi="Candara" w:cs="Shruti"/>
          <w:sz w:val="20"/>
          <w:szCs w:val="20"/>
        </w:rPr>
      </w:pPr>
    </w:p>
    <w:p w:rsidR="001E19BA" w:rsidRPr="00DD1BEF" w:rsidRDefault="001E19BA" w:rsidP="001E19BA">
      <w:pPr>
        <w:pStyle w:val="ListParagraph"/>
        <w:widowControl w:val="0"/>
        <w:numPr>
          <w:ilvl w:val="0"/>
          <w:numId w:val="7"/>
        </w:numPr>
        <w:tabs>
          <w:tab w:val="left" w:pos="360"/>
          <w:tab w:val="left" w:pos="1440"/>
          <w:tab w:val="left" w:pos="2160"/>
          <w:tab w:val="left" w:pos="2880"/>
          <w:tab w:val="left" w:pos="3600"/>
          <w:tab w:val="left" w:pos="4320"/>
          <w:tab w:val="left" w:pos="4410"/>
        </w:tabs>
        <w:autoSpaceDE w:val="0"/>
        <w:autoSpaceDN w:val="0"/>
        <w:adjustRightInd w:val="0"/>
        <w:ind w:left="360"/>
        <w:rPr>
          <w:rFonts w:ascii="Candara" w:hAnsi="Candara" w:cs="Shruti"/>
          <w:sz w:val="20"/>
          <w:szCs w:val="20"/>
        </w:rPr>
      </w:pPr>
      <w:r w:rsidRPr="00DD1BEF">
        <w:rPr>
          <w:rFonts w:ascii="Candara" w:hAnsi="Candara" w:cs="Shruti"/>
          <w:sz w:val="20"/>
          <w:szCs w:val="20"/>
        </w:rPr>
        <w:t xml:space="preserve">A Bid shall not be considered for award, nor shall any award be made where the condition set forth in Paragraph A above has not been complied with; provided, however, that in any case the Bidder cannot make the foregoing certification set forth in Paragraph A above, the Bidder shall so state and shall furnish with the bid a signed statement which sets forth in detail the reasons therefore.  Where Paragraph A above cannot be complied with, the Purchasing Unit to the political subdivision, public department, agency or official thereof to whom the bid is made, or his designee, may award a bid, on a case by case basis under the following circumstances: </w:t>
      </w:r>
    </w:p>
    <w:p w:rsidR="001E19BA" w:rsidRPr="00DD1BEF" w:rsidRDefault="001E19BA" w:rsidP="001E19BA">
      <w:pPr>
        <w:pStyle w:val="ListParagraph"/>
        <w:rPr>
          <w:rFonts w:ascii="Candara" w:hAnsi="Candara" w:cs="Shruti"/>
          <w:sz w:val="20"/>
          <w:szCs w:val="20"/>
        </w:rPr>
      </w:pPr>
    </w:p>
    <w:p w:rsidR="001E19BA" w:rsidRPr="00DD1BEF" w:rsidRDefault="001E19BA" w:rsidP="001E19BA">
      <w:pPr>
        <w:pStyle w:val="ListParagraph"/>
        <w:widowControl w:val="0"/>
        <w:numPr>
          <w:ilvl w:val="0"/>
          <w:numId w:val="8"/>
        </w:numPr>
        <w:tabs>
          <w:tab w:val="left" w:pos="360"/>
          <w:tab w:val="left" w:pos="1440"/>
          <w:tab w:val="left" w:pos="2160"/>
          <w:tab w:val="left" w:pos="2880"/>
          <w:tab w:val="left" w:pos="3600"/>
          <w:tab w:val="left" w:pos="4320"/>
          <w:tab w:val="left" w:pos="4410"/>
        </w:tabs>
        <w:autoSpaceDE w:val="0"/>
        <w:autoSpaceDN w:val="0"/>
        <w:adjustRightInd w:val="0"/>
        <w:rPr>
          <w:rFonts w:ascii="Candara" w:hAnsi="Candara" w:cs="Shruti"/>
          <w:sz w:val="20"/>
          <w:szCs w:val="20"/>
        </w:rPr>
      </w:pPr>
      <w:r w:rsidRPr="00DD1BEF">
        <w:rPr>
          <w:rFonts w:ascii="Candara" w:hAnsi="Candara" w:cs="Shruti"/>
          <w:sz w:val="20"/>
          <w:szCs w:val="20"/>
        </w:rPr>
        <w:t>The investment activities in Iran were made before April 12, 2012, the investment activities in Iran have not been expanded or renewed after April 12, 2012, and the Bidder has adopted, publicized and is implementing a formal plan to cease the investment activities in Iran and to refrain from engaging in any new investments in Iran; or</w:t>
      </w:r>
    </w:p>
    <w:p w:rsidR="001E19BA" w:rsidRPr="00DD1BEF" w:rsidRDefault="001E19BA" w:rsidP="001E19BA">
      <w:pPr>
        <w:tabs>
          <w:tab w:val="left" w:pos="360"/>
          <w:tab w:val="left" w:pos="1440"/>
          <w:tab w:val="left" w:pos="2160"/>
          <w:tab w:val="left" w:pos="2880"/>
          <w:tab w:val="left" w:pos="3600"/>
          <w:tab w:val="left" w:pos="4320"/>
          <w:tab w:val="left" w:pos="4410"/>
        </w:tabs>
        <w:rPr>
          <w:rFonts w:ascii="Candara" w:hAnsi="Candara" w:cs="Shruti"/>
          <w:sz w:val="20"/>
          <w:szCs w:val="20"/>
        </w:rPr>
      </w:pPr>
      <w:r w:rsidRPr="00DD1BEF">
        <w:rPr>
          <w:rFonts w:ascii="Candara" w:hAnsi="Candara" w:cs="Shruti"/>
          <w:sz w:val="20"/>
          <w:szCs w:val="20"/>
        </w:rPr>
        <w:tab/>
      </w:r>
    </w:p>
    <w:p w:rsidR="001E19BA" w:rsidRPr="00DD1BEF" w:rsidRDefault="001E19BA" w:rsidP="001E19BA">
      <w:pPr>
        <w:pStyle w:val="ListParagraph"/>
        <w:widowControl w:val="0"/>
        <w:numPr>
          <w:ilvl w:val="0"/>
          <w:numId w:val="8"/>
        </w:numPr>
        <w:tabs>
          <w:tab w:val="left" w:pos="360"/>
          <w:tab w:val="left" w:pos="1440"/>
          <w:tab w:val="left" w:pos="2160"/>
          <w:tab w:val="left" w:pos="2880"/>
          <w:tab w:val="left" w:pos="3600"/>
          <w:tab w:val="left" w:pos="4320"/>
          <w:tab w:val="left" w:pos="4410"/>
        </w:tabs>
        <w:autoSpaceDE w:val="0"/>
        <w:autoSpaceDN w:val="0"/>
        <w:adjustRightInd w:val="0"/>
        <w:rPr>
          <w:rFonts w:ascii="Candara" w:hAnsi="Candara" w:cs="Shruti"/>
          <w:sz w:val="20"/>
          <w:szCs w:val="20"/>
        </w:rPr>
      </w:pPr>
      <w:r w:rsidRPr="00DD1BEF">
        <w:rPr>
          <w:rFonts w:ascii="Candara" w:hAnsi="Candara" w:cs="Shruti"/>
          <w:sz w:val="20"/>
          <w:szCs w:val="20"/>
        </w:rPr>
        <w:t>The political subdivision makes a determination that the goods or services are necessary for the political subdivision to perform its functions and that, absent such an exemption, the political subdivision would be unable to obtain the goods and services for which the contract is offered.  Such a determination shall be made in writing and shall be a public document.</w:t>
      </w:r>
    </w:p>
    <w:p w:rsidR="001E19BA" w:rsidRPr="00DD1BEF" w:rsidRDefault="001E19BA" w:rsidP="001E19BA">
      <w:pPr>
        <w:pStyle w:val="ListParagraph"/>
        <w:rPr>
          <w:rFonts w:ascii="Candara" w:hAnsi="Candara" w:cs="Shruti"/>
          <w:sz w:val="20"/>
          <w:szCs w:val="20"/>
        </w:rPr>
      </w:pPr>
    </w:p>
    <w:p w:rsidR="001E19BA" w:rsidRPr="00DD1BEF" w:rsidRDefault="001E19BA" w:rsidP="001E19BA">
      <w:pPr>
        <w:tabs>
          <w:tab w:val="left" w:pos="360"/>
          <w:tab w:val="left" w:pos="1440"/>
          <w:tab w:val="left" w:pos="2160"/>
          <w:tab w:val="left" w:pos="2880"/>
          <w:tab w:val="left" w:pos="3600"/>
          <w:tab w:val="left" w:pos="4320"/>
          <w:tab w:val="left" w:pos="4410"/>
        </w:tabs>
        <w:jc w:val="both"/>
        <w:rPr>
          <w:rFonts w:ascii="Candara" w:hAnsi="Candara" w:cs="Shruti"/>
          <w:sz w:val="20"/>
          <w:szCs w:val="20"/>
        </w:rPr>
      </w:pPr>
    </w:p>
    <w:p w:rsidR="001E19BA" w:rsidRPr="00DD1BEF" w:rsidRDefault="001E19BA" w:rsidP="001E19BA">
      <w:pPr>
        <w:tabs>
          <w:tab w:val="left" w:pos="360"/>
          <w:tab w:val="left" w:pos="1440"/>
          <w:tab w:val="left" w:pos="2160"/>
          <w:tab w:val="left" w:pos="2880"/>
          <w:tab w:val="left" w:pos="3600"/>
          <w:tab w:val="left" w:pos="4320"/>
          <w:tab w:val="left" w:pos="4410"/>
        </w:tabs>
        <w:rPr>
          <w:rFonts w:ascii="Candara" w:hAnsi="Candara" w:cs="Shruti"/>
          <w:sz w:val="20"/>
          <w:szCs w:val="20"/>
        </w:rPr>
      </w:pPr>
    </w:p>
    <w:p w:rsidR="001E19BA" w:rsidRPr="00DD1BEF" w:rsidRDefault="001E19BA" w:rsidP="001E19BA">
      <w:pPr>
        <w:tabs>
          <w:tab w:val="left" w:pos="360"/>
          <w:tab w:val="left" w:pos="1440"/>
          <w:tab w:val="left" w:pos="2160"/>
          <w:tab w:val="left" w:pos="2880"/>
          <w:tab w:val="left" w:pos="3600"/>
          <w:tab w:val="left" w:pos="4320"/>
          <w:tab w:val="left" w:pos="4410"/>
          <w:tab w:val="left" w:pos="8370"/>
        </w:tabs>
        <w:ind w:right="-90"/>
        <w:rPr>
          <w:rFonts w:ascii="Candara" w:hAnsi="Candara" w:cs="Shruti"/>
          <w:sz w:val="20"/>
          <w:szCs w:val="20"/>
          <w:u w:val="single"/>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t xml:space="preserve">                                                                 </w:t>
      </w:r>
    </w:p>
    <w:p w:rsidR="001E19BA" w:rsidRPr="00DD1BEF" w:rsidRDefault="001E19BA" w:rsidP="001E19BA">
      <w:pPr>
        <w:tabs>
          <w:tab w:val="left" w:pos="360"/>
          <w:tab w:val="left" w:pos="1440"/>
          <w:tab w:val="left" w:pos="2160"/>
          <w:tab w:val="left" w:pos="2880"/>
          <w:tab w:val="left" w:pos="3600"/>
          <w:tab w:val="left" w:pos="4320"/>
          <w:tab w:val="left" w:pos="4410"/>
        </w:tabs>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Signature</w:t>
      </w:r>
    </w:p>
    <w:p w:rsidR="001E19BA" w:rsidRPr="00DD1BEF" w:rsidRDefault="001E19BA" w:rsidP="001E19BA">
      <w:pPr>
        <w:tabs>
          <w:tab w:val="left" w:pos="360"/>
          <w:tab w:val="left" w:pos="1440"/>
          <w:tab w:val="left" w:pos="2160"/>
          <w:tab w:val="left" w:pos="2880"/>
          <w:tab w:val="left" w:pos="3600"/>
          <w:tab w:val="left" w:pos="4320"/>
          <w:tab w:val="left" w:pos="4410"/>
        </w:tabs>
        <w:rPr>
          <w:rFonts w:ascii="Candara" w:hAnsi="Candara" w:cs="Shruti"/>
          <w:sz w:val="20"/>
          <w:szCs w:val="20"/>
        </w:rPr>
      </w:pPr>
    </w:p>
    <w:p w:rsidR="001E19BA" w:rsidRPr="00DD1BEF" w:rsidRDefault="001E19BA" w:rsidP="001E19BA">
      <w:pPr>
        <w:tabs>
          <w:tab w:val="left" w:pos="360"/>
          <w:tab w:val="left" w:pos="1440"/>
          <w:tab w:val="left" w:pos="2160"/>
          <w:tab w:val="left" w:pos="2880"/>
          <w:tab w:val="left" w:pos="3600"/>
          <w:tab w:val="left" w:pos="4320"/>
          <w:tab w:val="left" w:pos="4410"/>
          <w:tab w:val="left" w:pos="8100"/>
          <w:tab w:val="left" w:pos="8370"/>
        </w:tabs>
        <w:rPr>
          <w:rFonts w:ascii="Candara" w:hAnsi="Candara" w:cs="Shruti"/>
          <w:sz w:val="20"/>
          <w:szCs w:val="20"/>
        </w:rPr>
      </w:pP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u w:val="single"/>
        </w:rPr>
        <w:tab/>
      </w:r>
      <w:r w:rsidRPr="00DD1BEF">
        <w:rPr>
          <w:rFonts w:ascii="Candara" w:hAnsi="Candara" w:cs="Shruti"/>
          <w:sz w:val="20"/>
          <w:szCs w:val="20"/>
        </w:rPr>
        <w:tab/>
      </w:r>
    </w:p>
    <w:p w:rsidR="001E19BA" w:rsidRPr="00DD1BEF" w:rsidRDefault="001E19BA" w:rsidP="001E19BA">
      <w:pPr>
        <w:pStyle w:val="ListParagraph"/>
        <w:tabs>
          <w:tab w:val="left" w:pos="4320"/>
        </w:tabs>
        <w:rPr>
          <w:rFonts w:ascii="Candara" w:hAnsi="Candara" w:cs="Shruti"/>
          <w:sz w:val="20"/>
          <w:szCs w:val="20"/>
        </w:rPr>
      </w:pPr>
      <w:r w:rsidRPr="00DD1BEF">
        <w:rPr>
          <w:rFonts w:ascii="Candara" w:hAnsi="Candara" w:cs="Shruti"/>
          <w:sz w:val="20"/>
          <w:szCs w:val="20"/>
        </w:rPr>
        <w:tab/>
        <w:t>Title</w:t>
      </w:r>
    </w:p>
    <w:p w:rsidR="001E19BA" w:rsidRPr="00DD1BEF" w:rsidRDefault="001E19BA" w:rsidP="001E19BA">
      <w:pPr>
        <w:pStyle w:val="ListParagraph"/>
        <w:tabs>
          <w:tab w:val="left" w:pos="4320"/>
        </w:tabs>
        <w:rPr>
          <w:rFonts w:ascii="Candara" w:hAnsi="Candara" w:cs="Shruti"/>
          <w:sz w:val="20"/>
          <w:szCs w:val="20"/>
        </w:rPr>
      </w:pPr>
    </w:p>
    <w:p w:rsidR="001E19BA" w:rsidRPr="00DD1BEF" w:rsidRDefault="001E19BA" w:rsidP="001E19BA">
      <w:pPr>
        <w:pStyle w:val="ListParagraph"/>
        <w:tabs>
          <w:tab w:val="left" w:pos="4320"/>
          <w:tab w:val="left" w:pos="8370"/>
        </w:tabs>
        <w:rPr>
          <w:rFonts w:ascii="Candara" w:hAnsi="Candara" w:cs="Shruti"/>
          <w:sz w:val="20"/>
          <w:szCs w:val="20"/>
          <w:u w:val="single"/>
        </w:rPr>
      </w:pPr>
      <w:r w:rsidRPr="00DD1BEF">
        <w:rPr>
          <w:rFonts w:ascii="Candara" w:hAnsi="Candara" w:cs="Shruti"/>
          <w:sz w:val="20"/>
          <w:szCs w:val="20"/>
          <w:u w:val="single"/>
        </w:rPr>
        <w:t xml:space="preserve">                                   </w:t>
      </w:r>
      <w:r w:rsidRPr="00DD1BEF">
        <w:rPr>
          <w:rFonts w:ascii="Candara" w:hAnsi="Candara" w:cs="Shruti"/>
          <w:sz w:val="20"/>
          <w:szCs w:val="20"/>
        </w:rPr>
        <w:tab/>
      </w:r>
      <w:r w:rsidRPr="00DD1BEF">
        <w:rPr>
          <w:rFonts w:ascii="Candara" w:hAnsi="Candara" w:cs="Shruti"/>
          <w:sz w:val="20"/>
          <w:szCs w:val="20"/>
          <w:u w:val="single"/>
        </w:rPr>
        <w:tab/>
        <w:t xml:space="preserve">                                                           </w:t>
      </w:r>
    </w:p>
    <w:p w:rsidR="001E19BA" w:rsidRPr="00DD1BEF" w:rsidRDefault="001E19BA" w:rsidP="001E19BA">
      <w:pPr>
        <w:tabs>
          <w:tab w:val="left" w:pos="0"/>
          <w:tab w:val="left" w:pos="720"/>
          <w:tab w:val="left" w:pos="1440"/>
          <w:tab w:val="left" w:pos="2160"/>
          <w:tab w:val="left" w:pos="2880"/>
          <w:tab w:val="left" w:pos="3600"/>
          <w:tab w:val="left" w:pos="4320"/>
          <w:tab w:val="left" w:pos="4410"/>
        </w:tabs>
        <w:jc w:val="both"/>
        <w:rPr>
          <w:rFonts w:ascii="Candara" w:hAnsi="Candara" w:cs="Shruti"/>
          <w:sz w:val="20"/>
          <w:szCs w:val="20"/>
        </w:rPr>
      </w:pPr>
      <w:r w:rsidRPr="00DD1BEF">
        <w:rPr>
          <w:rFonts w:ascii="Candara" w:hAnsi="Candara" w:cs="Shruti"/>
          <w:sz w:val="20"/>
          <w:szCs w:val="20"/>
        </w:rPr>
        <w:tab/>
        <w:t>Date</w:t>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r>
      <w:r w:rsidRPr="00DD1BEF">
        <w:rPr>
          <w:rFonts w:ascii="Candara" w:hAnsi="Candara" w:cs="Shruti"/>
          <w:sz w:val="20"/>
          <w:szCs w:val="20"/>
        </w:rPr>
        <w:tab/>
        <w:t>Company Name</w:t>
      </w:r>
    </w:p>
    <w:p w:rsidR="001E19BA" w:rsidRPr="00DD1BEF" w:rsidRDefault="001E19BA" w:rsidP="001E19BA">
      <w:pPr>
        <w:pStyle w:val="ListParagraph"/>
        <w:widowControl w:val="0"/>
        <w:autoSpaceDE w:val="0"/>
        <w:autoSpaceDN w:val="0"/>
        <w:adjustRightInd w:val="0"/>
        <w:ind w:left="1080" w:hanging="1080"/>
        <w:jc w:val="center"/>
        <w:rPr>
          <w:rFonts w:ascii="Candara" w:hAnsi="Candara" w:cs="Shruti"/>
          <w:b/>
          <w:sz w:val="20"/>
          <w:szCs w:val="20"/>
        </w:rPr>
      </w:pPr>
    </w:p>
    <w:p w:rsidR="001E19BA" w:rsidRPr="00DD1BEF" w:rsidRDefault="001E19BA" w:rsidP="001E19BA">
      <w:pPr>
        <w:pStyle w:val="ListParagraph"/>
        <w:tabs>
          <w:tab w:val="left" w:pos="1440"/>
          <w:tab w:val="left" w:pos="3960"/>
          <w:tab w:val="left" w:pos="5760"/>
          <w:tab w:val="left" w:pos="8640"/>
        </w:tabs>
        <w:ind w:hanging="1080"/>
        <w:jc w:val="both"/>
        <w:rPr>
          <w:rFonts w:ascii="Candara" w:hAnsi="Candara"/>
          <w:sz w:val="20"/>
          <w:szCs w:val="20"/>
        </w:rPr>
      </w:pPr>
    </w:p>
    <w:p w:rsidR="001E19BA" w:rsidRPr="00DD1BEF" w:rsidRDefault="001E19BA" w:rsidP="001E19BA">
      <w:pPr>
        <w:pStyle w:val="ListParagraph"/>
        <w:tabs>
          <w:tab w:val="left" w:pos="3420"/>
          <w:tab w:val="left" w:pos="4680"/>
          <w:tab w:val="left" w:pos="5760"/>
          <w:tab w:val="left" w:pos="7110"/>
          <w:tab w:val="left" w:pos="7920"/>
          <w:tab w:val="left" w:pos="8640"/>
        </w:tabs>
        <w:ind w:left="0" w:hanging="1080"/>
        <w:jc w:val="both"/>
        <w:rPr>
          <w:rFonts w:ascii="Candara" w:hAnsi="Candara"/>
          <w:sz w:val="20"/>
          <w:szCs w:val="20"/>
        </w:rPr>
      </w:pPr>
      <w:r w:rsidRPr="00DD1BEF">
        <w:rPr>
          <w:rFonts w:ascii="Candara" w:hAnsi="Candara"/>
          <w:sz w:val="20"/>
          <w:szCs w:val="20"/>
        </w:rPr>
        <w:tab/>
      </w:r>
    </w:p>
    <w:p w:rsidR="001E19BA" w:rsidRPr="00DD1BEF" w:rsidRDefault="001E19BA" w:rsidP="001E19BA">
      <w:pPr>
        <w:pStyle w:val="ListParagraph"/>
        <w:tabs>
          <w:tab w:val="left" w:pos="3420"/>
          <w:tab w:val="left" w:pos="4680"/>
          <w:tab w:val="left" w:pos="5760"/>
          <w:tab w:val="left" w:pos="7110"/>
          <w:tab w:val="left" w:pos="7920"/>
          <w:tab w:val="left" w:pos="8640"/>
        </w:tabs>
        <w:ind w:left="1080" w:hanging="1080"/>
        <w:jc w:val="both"/>
        <w:rPr>
          <w:rFonts w:ascii="Candara" w:hAnsi="Candara"/>
          <w:sz w:val="20"/>
          <w:szCs w:val="20"/>
        </w:rPr>
      </w:pPr>
    </w:p>
    <w:p w:rsidR="001E19BA" w:rsidRPr="00DD1BEF" w:rsidRDefault="001E19BA" w:rsidP="001E19BA">
      <w:pPr>
        <w:tabs>
          <w:tab w:val="left" w:pos="3420"/>
          <w:tab w:val="left" w:pos="4680"/>
          <w:tab w:val="left" w:pos="5760"/>
          <w:tab w:val="left" w:pos="7110"/>
          <w:tab w:val="left" w:pos="7920"/>
          <w:tab w:val="left" w:pos="8640"/>
        </w:tabs>
        <w:ind w:hanging="1080"/>
        <w:jc w:val="both"/>
        <w:rPr>
          <w:rFonts w:ascii="Candara" w:hAnsi="Candara"/>
          <w:sz w:val="20"/>
          <w:szCs w:val="20"/>
        </w:rPr>
      </w:pPr>
    </w:p>
    <w:p w:rsidR="001E19BA" w:rsidRPr="00DD1BEF" w:rsidRDefault="001E19BA" w:rsidP="001E19BA">
      <w:pPr>
        <w:tabs>
          <w:tab w:val="left" w:pos="3420"/>
          <w:tab w:val="left" w:pos="4680"/>
          <w:tab w:val="left" w:pos="5760"/>
          <w:tab w:val="left" w:pos="7110"/>
          <w:tab w:val="left" w:pos="7920"/>
          <w:tab w:val="left" w:pos="8640"/>
        </w:tabs>
        <w:ind w:left="720" w:hanging="1080"/>
        <w:jc w:val="both"/>
        <w:rPr>
          <w:rFonts w:ascii="Candara" w:hAnsi="Candara"/>
          <w:sz w:val="20"/>
          <w:szCs w:val="20"/>
        </w:rPr>
      </w:pPr>
      <w:r w:rsidRPr="00DD1BEF">
        <w:rPr>
          <w:rFonts w:ascii="Candara" w:hAnsi="Candara"/>
          <w:sz w:val="20"/>
          <w:szCs w:val="20"/>
        </w:rPr>
        <w:tab/>
      </w:r>
      <w:r w:rsidRPr="00DD1BEF">
        <w:rPr>
          <w:rFonts w:ascii="Candara" w:hAnsi="Candara"/>
          <w:sz w:val="20"/>
          <w:szCs w:val="20"/>
        </w:rPr>
        <w:tab/>
      </w:r>
    </w:p>
    <w:p w:rsidR="001E19BA" w:rsidRPr="00DD1BEF" w:rsidRDefault="001E19BA" w:rsidP="001E19BA">
      <w:pPr>
        <w:tabs>
          <w:tab w:val="left" w:pos="720"/>
        </w:tabs>
        <w:ind w:hanging="1080"/>
        <w:jc w:val="center"/>
        <w:rPr>
          <w:rFonts w:ascii="Candara" w:hAnsi="Candara"/>
          <w:sz w:val="20"/>
          <w:szCs w:val="20"/>
        </w:rPr>
      </w:pPr>
    </w:p>
    <w:p w:rsidR="001E19BA" w:rsidRPr="00DD1BEF" w:rsidRDefault="001E19BA" w:rsidP="001E19BA">
      <w:pPr>
        <w:tabs>
          <w:tab w:val="left" w:pos="720"/>
        </w:tabs>
        <w:ind w:left="720" w:hanging="1080"/>
        <w:jc w:val="center"/>
        <w:rPr>
          <w:rFonts w:ascii="Candara" w:hAnsi="Candara"/>
          <w:sz w:val="20"/>
          <w:szCs w:val="20"/>
        </w:rPr>
      </w:pPr>
    </w:p>
    <w:p w:rsidR="001E19BA" w:rsidRDefault="001E19BA" w:rsidP="00EE5CC9">
      <w:pPr>
        <w:tabs>
          <w:tab w:val="left" w:pos="720"/>
        </w:tabs>
        <w:ind w:hanging="1080"/>
        <w:jc w:val="center"/>
        <w:rPr>
          <w:rFonts w:ascii="Candara" w:hAnsi="Candara"/>
          <w:sz w:val="20"/>
          <w:szCs w:val="20"/>
        </w:rPr>
      </w:pPr>
    </w:p>
    <w:p w:rsidR="001E19BA" w:rsidRPr="001E19BA" w:rsidRDefault="001E19BA" w:rsidP="001E19BA">
      <w:pPr>
        <w:rPr>
          <w:rFonts w:ascii="Candara" w:hAnsi="Candara"/>
          <w:sz w:val="20"/>
          <w:szCs w:val="20"/>
        </w:rPr>
      </w:pPr>
    </w:p>
    <w:p w:rsidR="001E19BA" w:rsidRPr="001E19BA" w:rsidRDefault="001E19BA" w:rsidP="001E19BA">
      <w:pPr>
        <w:rPr>
          <w:rFonts w:ascii="Candara" w:hAnsi="Candara"/>
          <w:sz w:val="20"/>
          <w:szCs w:val="20"/>
        </w:rPr>
      </w:pPr>
    </w:p>
    <w:p w:rsidR="001E19BA" w:rsidRPr="001E19BA" w:rsidRDefault="001E19BA" w:rsidP="001E19BA">
      <w:pPr>
        <w:rPr>
          <w:rFonts w:ascii="Candara" w:hAnsi="Candara"/>
          <w:sz w:val="20"/>
          <w:szCs w:val="20"/>
        </w:rPr>
      </w:pPr>
    </w:p>
    <w:p w:rsidR="001E19BA" w:rsidRPr="001E19BA" w:rsidRDefault="001E19BA" w:rsidP="001E19BA">
      <w:pPr>
        <w:rPr>
          <w:rFonts w:ascii="Candara" w:hAnsi="Candara"/>
          <w:sz w:val="20"/>
          <w:szCs w:val="20"/>
        </w:rPr>
      </w:pPr>
    </w:p>
    <w:p w:rsidR="001E19BA" w:rsidRPr="001E19BA" w:rsidRDefault="001E19BA" w:rsidP="001E19BA">
      <w:pPr>
        <w:rPr>
          <w:rFonts w:ascii="Candara" w:hAnsi="Candara"/>
          <w:sz w:val="20"/>
          <w:szCs w:val="20"/>
        </w:rPr>
      </w:pPr>
    </w:p>
    <w:p w:rsidR="00A76156" w:rsidRPr="001E19BA" w:rsidRDefault="001E19BA" w:rsidP="001E19BA">
      <w:pPr>
        <w:jc w:val="center"/>
        <w:rPr>
          <w:rFonts w:ascii="Candara" w:hAnsi="Candara"/>
          <w:sz w:val="20"/>
          <w:szCs w:val="20"/>
        </w:rPr>
      </w:pPr>
      <w:r>
        <w:rPr>
          <w:rFonts w:ascii="Candara" w:hAnsi="Candara"/>
          <w:sz w:val="20"/>
          <w:szCs w:val="20"/>
        </w:rPr>
        <w:t>23d</w:t>
      </w:r>
    </w:p>
    <w:sectPr w:rsidR="00A76156" w:rsidRPr="001E19BA" w:rsidSect="001E19BA">
      <w:footerReference w:type="default" r:id="rId8"/>
      <w:pgSz w:w="12240" w:h="15840"/>
      <w:pgMar w:top="576" w:right="1440" w:bottom="576" w:left="1440" w:header="720" w:footer="92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05EA" w:rsidRDefault="00F305EA" w:rsidP="006F6152">
      <w:r>
        <w:separator/>
      </w:r>
    </w:p>
  </w:endnote>
  <w:endnote w:type="continuationSeparator" w:id="0">
    <w:p w:rsidR="00F305EA" w:rsidRDefault="00F305EA" w:rsidP="006F6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Shruti">
    <w:panose1 w:val="02000500000000000000"/>
    <w:charset w:val="00"/>
    <w:family w:val="swiss"/>
    <w:pitch w:val="variable"/>
    <w:sig w:usb0="0004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05EA" w:rsidRPr="007E3DEC" w:rsidRDefault="00947044">
    <w:pPr>
      <w:pStyle w:val="Footer"/>
      <w:rPr>
        <w:rFonts w:ascii="Candara" w:hAnsi="Candara"/>
      </w:rPr>
    </w:pPr>
    <w:r w:rsidRPr="007E3DEC">
      <w:rPr>
        <w:rFonts w:ascii="Candara" w:hAnsi="Candara"/>
        <w:sz w:val="16"/>
        <w:szCs w:val="16"/>
      </w:rPr>
      <w:t xml:space="preserve"> Shared\Bids\Buildings and Grounds Bid Book\</w:t>
    </w:r>
    <w:r w:rsidR="00265E5F" w:rsidRPr="007E3DEC">
      <w:rPr>
        <w:rFonts w:ascii="Candara" w:hAnsi="Candara"/>
        <w:sz w:val="16"/>
        <w:szCs w:val="16"/>
      </w:rPr>
      <w:t>Bulb and Ballast Recycling Bid 2</w:t>
    </w:r>
    <w:r w:rsidRPr="007E3DEC">
      <w:rPr>
        <w:rFonts w:ascii="Candara" w:hAnsi="Candara"/>
        <w:sz w:val="16"/>
        <w:szCs w:val="16"/>
      </w:rPr>
      <w:t>01</w:t>
    </w:r>
    <w:r w:rsidR="007E3DEC" w:rsidRPr="007E3DEC">
      <w:rPr>
        <w:rFonts w:ascii="Candara" w:hAnsi="Candara"/>
        <w:sz w:val="16"/>
        <w:szCs w:val="16"/>
      </w:rPr>
      <w:t>9</w:t>
    </w:r>
    <w:r w:rsidRPr="007E3DEC">
      <w:rPr>
        <w:rFonts w:ascii="Candara" w:hAnsi="Candara"/>
        <w:sz w:val="16"/>
        <w:szCs w:val="16"/>
      </w:rPr>
      <w:t>B-1</w:t>
    </w:r>
    <w:r w:rsidR="00265E5F" w:rsidRPr="007E3DEC">
      <w:rPr>
        <w:rFonts w:ascii="Candara" w:hAnsi="Candara"/>
        <w:sz w:val="16"/>
        <w:szCs w:val="16"/>
      </w:rPr>
      <w:t>9</w:t>
    </w:r>
    <w:r w:rsidR="00F305EA" w:rsidRPr="007E3DEC">
      <w:rPr>
        <w:rFonts w:ascii="Candara" w:hAnsi="Candara"/>
        <w:sz w:val="16"/>
        <w:szCs w:val="16"/>
      </w:rPr>
      <w:tab/>
    </w:r>
    <w:r w:rsidR="00F305EA" w:rsidRPr="007E3DEC">
      <w:rPr>
        <w:rFonts w:ascii="Candara" w:hAnsi="Candara"/>
      </w:rPr>
      <w:t xml:space="preserve">                                                               </w:t>
    </w:r>
    <w:r w:rsidRPr="007E3DEC">
      <w:rPr>
        <w:rFonts w:ascii="Candara" w:hAnsi="Candara"/>
      </w:rPr>
      <w:t xml:space="preserve">                              </w:t>
    </w:r>
  </w:p>
  <w:p w:rsidR="00F305EA" w:rsidRDefault="00F305EA">
    <w:pPr>
      <w:pStyle w:val="Footer"/>
    </w:pPr>
    <w:r w:rsidRPr="007E3DEC">
      <w:rPr>
        <w:rFonts w:ascii="Candara" w:hAnsi="Candara"/>
      </w:rPr>
      <w:tab/>
    </w:r>
    <w:r>
      <w:tab/>
    </w:r>
    <w:r>
      <w:tab/>
    </w: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05EA" w:rsidRDefault="00F305EA" w:rsidP="006F6152">
      <w:r>
        <w:separator/>
      </w:r>
    </w:p>
  </w:footnote>
  <w:footnote w:type="continuationSeparator" w:id="0">
    <w:p w:rsidR="00F305EA" w:rsidRDefault="00F305EA" w:rsidP="006F61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88594E"/>
    <w:multiLevelType w:val="hybridMultilevel"/>
    <w:tmpl w:val="F9D4DDB6"/>
    <w:lvl w:ilvl="0" w:tplc="06A893F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99F1341"/>
    <w:multiLevelType w:val="hybridMultilevel"/>
    <w:tmpl w:val="A31A8A00"/>
    <w:lvl w:ilvl="0" w:tplc="EF7CF9A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54F2FDE"/>
    <w:multiLevelType w:val="hybridMultilevel"/>
    <w:tmpl w:val="543274A2"/>
    <w:lvl w:ilvl="0" w:tplc="3F367D0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4772189C"/>
    <w:multiLevelType w:val="hybridMultilevel"/>
    <w:tmpl w:val="08CE15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81467CF"/>
    <w:multiLevelType w:val="hybridMultilevel"/>
    <w:tmpl w:val="87E840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8227ACC"/>
    <w:multiLevelType w:val="hybridMultilevel"/>
    <w:tmpl w:val="8DF0CA9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5BCD1E18"/>
    <w:multiLevelType w:val="hybridMultilevel"/>
    <w:tmpl w:val="76B44DF8"/>
    <w:lvl w:ilvl="0" w:tplc="A88C9F4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86F4A24"/>
    <w:multiLevelType w:val="hybridMultilevel"/>
    <w:tmpl w:val="36EEBA3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5"/>
  </w:num>
  <w:num w:numId="3">
    <w:abstractNumId w:val="0"/>
  </w:num>
  <w:num w:numId="4">
    <w:abstractNumId w:val="2"/>
  </w:num>
  <w:num w:numId="5">
    <w:abstractNumId w:val="6"/>
  </w:num>
  <w:num w:numId="6">
    <w:abstractNumId w:val="1"/>
  </w:num>
  <w:num w:numId="7">
    <w:abstractNumId w:val="7"/>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675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03D8"/>
    <w:rsid w:val="00006960"/>
    <w:rsid w:val="0001329F"/>
    <w:rsid w:val="00037F25"/>
    <w:rsid w:val="00061D92"/>
    <w:rsid w:val="00064117"/>
    <w:rsid w:val="000732C5"/>
    <w:rsid w:val="00073C79"/>
    <w:rsid w:val="00086C77"/>
    <w:rsid w:val="00095B88"/>
    <w:rsid w:val="000B05EE"/>
    <w:rsid w:val="000B36C1"/>
    <w:rsid w:val="000E14D5"/>
    <w:rsid w:val="000E4F4E"/>
    <w:rsid w:val="000F5767"/>
    <w:rsid w:val="00140516"/>
    <w:rsid w:val="0015183A"/>
    <w:rsid w:val="00157FD1"/>
    <w:rsid w:val="00184F58"/>
    <w:rsid w:val="0019368A"/>
    <w:rsid w:val="00195DDA"/>
    <w:rsid w:val="001A02D9"/>
    <w:rsid w:val="001B1345"/>
    <w:rsid w:val="001B7F69"/>
    <w:rsid w:val="001E19BA"/>
    <w:rsid w:val="001F022E"/>
    <w:rsid w:val="0021422F"/>
    <w:rsid w:val="00217382"/>
    <w:rsid w:val="0023006F"/>
    <w:rsid w:val="002368C6"/>
    <w:rsid w:val="00240B3B"/>
    <w:rsid w:val="00245472"/>
    <w:rsid w:val="002469B0"/>
    <w:rsid w:val="00250202"/>
    <w:rsid w:val="00252CE1"/>
    <w:rsid w:val="00265E5F"/>
    <w:rsid w:val="00294C50"/>
    <w:rsid w:val="00297897"/>
    <w:rsid w:val="002B06CE"/>
    <w:rsid w:val="002B3F1B"/>
    <w:rsid w:val="002B7D92"/>
    <w:rsid w:val="002C0A0F"/>
    <w:rsid w:val="002C7E9E"/>
    <w:rsid w:val="002D4155"/>
    <w:rsid w:val="00303D29"/>
    <w:rsid w:val="00330E49"/>
    <w:rsid w:val="00331639"/>
    <w:rsid w:val="0033387E"/>
    <w:rsid w:val="003356D5"/>
    <w:rsid w:val="00351633"/>
    <w:rsid w:val="00364814"/>
    <w:rsid w:val="00366904"/>
    <w:rsid w:val="0038271F"/>
    <w:rsid w:val="00394AC1"/>
    <w:rsid w:val="00395616"/>
    <w:rsid w:val="003A35E1"/>
    <w:rsid w:val="003A65E6"/>
    <w:rsid w:val="003B0AC6"/>
    <w:rsid w:val="003B108A"/>
    <w:rsid w:val="003C17C1"/>
    <w:rsid w:val="003C4A7B"/>
    <w:rsid w:val="003C59FD"/>
    <w:rsid w:val="003D3FD8"/>
    <w:rsid w:val="003F1D72"/>
    <w:rsid w:val="003F5CC7"/>
    <w:rsid w:val="00402823"/>
    <w:rsid w:val="00425DB4"/>
    <w:rsid w:val="00432408"/>
    <w:rsid w:val="0043402F"/>
    <w:rsid w:val="00434ACB"/>
    <w:rsid w:val="00460270"/>
    <w:rsid w:val="00471B50"/>
    <w:rsid w:val="00482E07"/>
    <w:rsid w:val="00495737"/>
    <w:rsid w:val="004978FB"/>
    <w:rsid w:val="004A046A"/>
    <w:rsid w:val="004A4AD0"/>
    <w:rsid w:val="004B4394"/>
    <w:rsid w:val="004B5B60"/>
    <w:rsid w:val="004D7063"/>
    <w:rsid w:val="004E0656"/>
    <w:rsid w:val="005128F4"/>
    <w:rsid w:val="00523542"/>
    <w:rsid w:val="0053059C"/>
    <w:rsid w:val="00532955"/>
    <w:rsid w:val="00540C5D"/>
    <w:rsid w:val="00541C1A"/>
    <w:rsid w:val="00542FB6"/>
    <w:rsid w:val="0054659A"/>
    <w:rsid w:val="00547B10"/>
    <w:rsid w:val="00563F06"/>
    <w:rsid w:val="0058215C"/>
    <w:rsid w:val="00587504"/>
    <w:rsid w:val="00592F75"/>
    <w:rsid w:val="005A469F"/>
    <w:rsid w:val="005A687A"/>
    <w:rsid w:val="005B23A3"/>
    <w:rsid w:val="005B55E6"/>
    <w:rsid w:val="005C07C1"/>
    <w:rsid w:val="005C2A2F"/>
    <w:rsid w:val="005C577C"/>
    <w:rsid w:val="005F1FB7"/>
    <w:rsid w:val="005F4945"/>
    <w:rsid w:val="00602596"/>
    <w:rsid w:val="00603FE1"/>
    <w:rsid w:val="00607DDE"/>
    <w:rsid w:val="00620C4B"/>
    <w:rsid w:val="00621582"/>
    <w:rsid w:val="00624ACC"/>
    <w:rsid w:val="00624F55"/>
    <w:rsid w:val="00625E6A"/>
    <w:rsid w:val="0064299B"/>
    <w:rsid w:val="00652B87"/>
    <w:rsid w:val="0066398A"/>
    <w:rsid w:val="006671BC"/>
    <w:rsid w:val="00673951"/>
    <w:rsid w:val="00683059"/>
    <w:rsid w:val="00686514"/>
    <w:rsid w:val="0069126D"/>
    <w:rsid w:val="0069214E"/>
    <w:rsid w:val="006A04CD"/>
    <w:rsid w:val="006A05BF"/>
    <w:rsid w:val="006A0683"/>
    <w:rsid w:val="006C2B23"/>
    <w:rsid w:val="006C5C38"/>
    <w:rsid w:val="006D39A1"/>
    <w:rsid w:val="006D563F"/>
    <w:rsid w:val="006E1AD2"/>
    <w:rsid w:val="006F4AC7"/>
    <w:rsid w:val="006F6152"/>
    <w:rsid w:val="00701D82"/>
    <w:rsid w:val="00706619"/>
    <w:rsid w:val="007139BD"/>
    <w:rsid w:val="00722BBF"/>
    <w:rsid w:val="00743BC2"/>
    <w:rsid w:val="00760523"/>
    <w:rsid w:val="00762738"/>
    <w:rsid w:val="0078041D"/>
    <w:rsid w:val="007973C6"/>
    <w:rsid w:val="007D785B"/>
    <w:rsid w:val="007E3DEC"/>
    <w:rsid w:val="007F3CA4"/>
    <w:rsid w:val="0080368C"/>
    <w:rsid w:val="00806830"/>
    <w:rsid w:val="00820244"/>
    <w:rsid w:val="00825FFF"/>
    <w:rsid w:val="008407D9"/>
    <w:rsid w:val="00842402"/>
    <w:rsid w:val="00856F10"/>
    <w:rsid w:val="0086594B"/>
    <w:rsid w:val="00871C13"/>
    <w:rsid w:val="008875C5"/>
    <w:rsid w:val="00892512"/>
    <w:rsid w:val="0089714B"/>
    <w:rsid w:val="00900FE3"/>
    <w:rsid w:val="00905164"/>
    <w:rsid w:val="00905BA2"/>
    <w:rsid w:val="00923559"/>
    <w:rsid w:val="00934A64"/>
    <w:rsid w:val="00941F83"/>
    <w:rsid w:val="00947044"/>
    <w:rsid w:val="009577CD"/>
    <w:rsid w:val="00964772"/>
    <w:rsid w:val="00983F4A"/>
    <w:rsid w:val="00992DFD"/>
    <w:rsid w:val="009974B9"/>
    <w:rsid w:val="009E0B56"/>
    <w:rsid w:val="009E2535"/>
    <w:rsid w:val="009F098E"/>
    <w:rsid w:val="00A0282D"/>
    <w:rsid w:val="00A045DF"/>
    <w:rsid w:val="00A2183C"/>
    <w:rsid w:val="00A26960"/>
    <w:rsid w:val="00A3289D"/>
    <w:rsid w:val="00A4514D"/>
    <w:rsid w:val="00A567A1"/>
    <w:rsid w:val="00A64739"/>
    <w:rsid w:val="00A72E2B"/>
    <w:rsid w:val="00A76156"/>
    <w:rsid w:val="00A87560"/>
    <w:rsid w:val="00A92974"/>
    <w:rsid w:val="00AA7107"/>
    <w:rsid w:val="00AB09C9"/>
    <w:rsid w:val="00AB27F7"/>
    <w:rsid w:val="00AD15A0"/>
    <w:rsid w:val="00AD69DC"/>
    <w:rsid w:val="00AE07F5"/>
    <w:rsid w:val="00AE4317"/>
    <w:rsid w:val="00AF1004"/>
    <w:rsid w:val="00AF1594"/>
    <w:rsid w:val="00B20B64"/>
    <w:rsid w:val="00B315E5"/>
    <w:rsid w:val="00B476D1"/>
    <w:rsid w:val="00B524ED"/>
    <w:rsid w:val="00B56F42"/>
    <w:rsid w:val="00B5762F"/>
    <w:rsid w:val="00B645BA"/>
    <w:rsid w:val="00B65503"/>
    <w:rsid w:val="00B74EEF"/>
    <w:rsid w:val="00B77F69"/>
    <w:rsid w:val="00B826EB"/>
    <w:rsid w:val="00B9798E"/>
    <w:rsid w:val="00BA0C95"/>
    <w:rsid w:val="00BA158F"/>
    <w:rsid w:val="00BE072B"/>
    <w:rsid w:val="00BE0F5D"/>
    <w:rsid w:val="00BE2D3B"/>
    <w:rsid w:val="00BE3816"/>
    <w:rsid w:val="00BE5997"/>
    <w:rsid w:val="00BE7065"/>
    <w:rsid w:val="00BE7447"/>
    <w:rsid w:val="00C0137B"/>
    <w:rsid w:val="00C216FD"/>
    <w:rsid w:val="00C2466E"/>
    <w:rsid w:val="00C35D50"/>
    <w:rsid w:val="00C565EF"/>
    <w:rsid w:val="00C82885"/>
    <w:rsid w:val="00C82CC0"/>
    <w:rsid w:val="00C921F9"/>
    <w:rsid w:val="00CC54EA"/>
    <w:rsid w:val="00CD6F49"/>
    <w:rsid w:val="00CF027C"/>
    <w:rsid w:val="00CF7D68"/>
    <w:rsid w:val="00D40CE9"/>
    <w:rsid w:val="00D513D8"/>
    <w:rsid w:val="00D62ED9"/>
    <w:rsid w:val="00D65B1C"/>
    <w:rsid w:val="00D770EC"/>
    <w:rsid w:val="00D9261B"/>
    <w:rsid w:val="00D93619"/>
    <w:rsid w:val="00D93DF3"/>
    <w:rsid w:val="00DA3705"/>
    <w:rsid w:val="00DA522B"/>
    <w:rsid w:val="00DC4E54"/>
    <w:rsid w:val="00DD551C"/>
    <w:rsid w:val="00DE535E"/>
    <w:rsid w:val="00DF7446"/>
    <w:rsid w:val="00E026FF"/>
    <w:rsid w:val="00E0361F"/>
    <w:rsid w:val="00E053A3"/>
    <w:rsid w:val="00E25EC5"/>
    <w:rsid w:val="00E34D54"/>
    <w:rsid w:val="00E43E13"/>
    <w:rsid w:val="00E52BE1"/>
    <w:rsid w:val="00E53357"/>
    <w:rsid w:val="00E563A3"/>
    <w:rsid w:val="00E7284D"/>
    <w:rsid w:val="00E8527A"/>
    <w:rsid w:val="00E95CDD"/>
    <w:rsid w:val="00E97A20"/>
    <w:rsid w:val="00EC795F"/>
    <w:rsid w:val="00EE5CC9"/>
    <w:rsid w:val="00EF4157"/>
    <w:rsid w:val="00F002AD"/>
    <w:rsid w:val="00F06424"/>
    <w:rsid w:val="00F12020"/>
    <w:rsid w:val="00F133D9"/>
    <w:rsid w:val="00F15B45"/>
    <w:rsid w:val="00F305EA"/>
    <w:rsid w:val="00F403D8"/>
    <w:rsid w:val="00F76003"/>
    <w:rsid w:val="00F970FB"/>
    <w:rsid w:val="00FA3256"/>
    <w:rsid w:val="00FB4910"/>
    <w:rsid w:val="00FC1FEC"/>
    <w:rsid w:val="00FD27DA"/>
    <w:rsid w:val="00FE7F11"/>
    <w:rsid w:val="00FF38DE"/>
    <w:rsid w:val="00FF6907"/>
    <w:rsid w:val="00FF79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7585"/>
    <o:shapelayout v:ext="edit">
      <o:idmap v:ext="edit" data="1"/>
    </o:shapelayout>
  </w:shapeDefaults>
  <w:decimalSymbol w:val="."/>
  <w:listSeparator w:val=","/>
  <w14:docId w14:val="6EDBB995"/>
  <w15:docId w15:val="{05657387-3588-4B6D-B746-757F672C10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770E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72E2B"/>
    <w:rPr>
      <w:color w:val="0000FF" w:themeColor="hyperlink"/>
      <w:u w:val="single"/>
    </w:rPr>
  </w:style>
  <w:style w:type="paragraph" w:styleId="Header">
    <w:name w:val="header"/>
    <w:basedOn w:val="Normal"/>
    <w:link w:val="HeaderChar"/>
    <w:uiPriority w:val="99"/>
    <w:unhideWhenUsed/>
    <w:rsid w:val="006F6152"/>
    <w:pPr>
      <w:tabs>
        <w:tab w:val="center" w:pos="4680"/>
        <w:tab w:val="right" w:pos="9360"/>
      </w:tabs>
    </w:pPr>
  </w:style>
  <w:style w:type="character" w:customStyle="1" w:styleId="HeaderChar">
    <w:name w:val="Header Char"/>
    <w:basedOn w:val="DefaultParagraphFont"/>
    <w:link w:val="Header"/>
    <w:uiPriority w:val="99"/>
    <w:rsid w:val="006F6152"/>
  </w:style>
  <w:style w:type="paragraph" w:styleId="Footer">
    <w:name w:val="footer"/>
    <w:basedOn w:val="Normal"/>
    <w:link w:val="FooterChar"/>
    <w:uiPriority w:val="99"/>
    <w:unhideWhenUsed/>
    <w:rsid w:val="006F6152"/>
    <w:pPr>
      <w:tabs>
        <w:tab w:val="center" w:pos="4680"/>
        <w:tab w:val="right" w:pos="9360"/>
      </w:tabs>
    </w:pPr>
  </w:style>
  <w:style w:type="character" w:customStyle="1" w:styleId="FooterChar">
    <w:name w:val="Footer Char"/>
    <w:basedOn w:val="DefaultParagraphFont"/>
    <w:link w:val="Footer"/>
    <w:uiPriority w:val="99"/>
    <w:rsid w:val="006F6152"/>
  </w:style>
  <w:style w:type="paragraph" w:styleId="BalloonText">
    <w:name w:val="Balloon Text"/>
    <w:basedOn w:val="Normal"/>
    <w:link w:val="BalloonTextChar"/>
    <w:uiPriority w:val="99"/>
    <w:semiHidden/>
    <w:unhideWhenUsed/>
    <w:rsid w:val="006F6152"/>
    <w:rPr>
      <w:rFonts w:ascii="Tahoma" w:hAnsi="Tahoma" w:cs="Tahoma"/>
      <w:sz w:val="16"/>
      <w:szCs w:val="16"/>
    </w:rPr>
  </w:style>
  <w:style w:type="character" w:customStyle="1" w:styleId="BalloonTextChar">
    <w:name w:val="Balloon Text Char"/>
    <w:basedOn w:val="DefaultParagraphFont"/>
    <w:link w:val="BalloonText"/>
    <w:uiPriority w:val="99"/>
    <w:semiHidden/>
    <w:rsid w:val="006F6152"/>
    <w:rPr>
      <w:rFonts w:ascii="Tahoma" w:hAnsi="Tahoma" w:cs="Tahoma"/>
      <w:sz w:val="16"/>
      <w:szCs w:val="16"/>
    </w:rPr>
  </w:style>
  <w:style w:type="paragraph" w:styleId="ListParagraph">
    <w:name w:val="List Paragraph"/>
    <w:basedOn w:val="Normal"/>
    <w:uiPriority w:val="34"/>
    <w:qFormat/>
    <w:rsid w:val="00541C1A"/>
    <w:pPr>
      <w:ind w:left="720"/>
      <w:contextualSpacing/>
    </w:pPr>
  </w:style>
  <w:style w:type="table" w:styleId="TableGrid">
    <w:name w:val="Table Grid"/>
    <w:basedOn w:val="TableNormal"/>
    <w:uiPriority w:val="59"/>
    <w:rsid w:val="0062158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2547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F784DAC-67F7-4571-9F7A-BEC08B07C1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114</TotalTime>
  <Pages>5</Pages>
  <Words>1429</Words>
  <Characters>8147</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Jefferson County</Company>
  <LinksUpToDate>false</LinksUpToDate>
  <CharactersWithSpaces>9557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Sheila Tucker</dc:creator>
  <cp:lastModifiedBy>Avis Gilmore</cp:lastModifiedBy>
  <cp:revision>12</cp:revision>
  <cp:lastPrinted>2017-06-22T18:48:00Z</cp:lastPrinted>
  <dcterms:created xsi:type="dcterms:W3CDTF">2017-06-23T14:46:00Z</dcterms:created>
  <dcterms:modified xsi:type="dcterms:W3CDTF">2019-08-15T19:31:00Z</dcterms:modified>
</cp:coreProperties>
</file>